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6ED" w:rsidRPr="00563A4C" w:rsidRDefault="00990009" w:rsidP="00D00CB2">
      <w:pPr>
        <w:spacing w:line="240" w:lineRule="auto"/>
        <w:jc w:val="right"/>
        <w:rPr>
          <w:rFonts w:asciiTheme="majorHAnsi" w:hAnsiTheme="majorHAnsi" w:cs="Arial"/>
          <w:i/>
          <w:iCs/>
        </w:rPr>
      </w:pPr>
      <w:r>
        <w:rPr>
          <w:rFonts w:asciiTheme="majorHAnsi" w:hAnsiTheme="majorHAnsi" w:cs="Arial"/>
          <w:i/>
          <w:iCs/>
        </w:rPr>
        <w:t>Załącznik nr</w:t>
      </w:r>
      <w:r w:rsidR="00D00CB2">
        <w:rPr>
          <w:rFonts w:asciiTheme="majorHAnsi" w:hAnsiTheme="majorHAnsi" w:cs="Arial"/>
          <w:i/>
          <w:iCs/>
        </w:rPr>
        <w:t xml:space="preserve"> </w:t>
      </w:r>
      <w:r>
        <w:rPr>
          <w:rFonts w:asciiTheme="majorHAnsi" w:hAnsiTheme="majorHAnsi" w:cs="Arial"/>
          <w:i/>
          <w:iCs/>
        </w:rPr>
        <w:t>1 do SWZ</w:t>
      </w:r>
    </w:p>
    <w:p w:rsidR="00B86BB3" w:rsidRPr="00563A4C" w:rsidRDefault="007E34D4" w:rsidP="00B77B3D">
      <w:pPr>
        <w:pStyle w:val="Tekstpodstawowywcity"/>
        <w:spacing w:after="0"/>
        <w:ind w:left="284" w:hanging="284"/>
        <w:jc w:val="center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563A4C">
        <w:rPr>
          <w:rFonts w:asciiTheme="majorHAnsi" w:hAnsiTheme="majorHAnsi" w:cs="Arial"/>
          <w:b/>
          <w:bCs/>
          <w:sz w:val="24"/>
          <w:szCs w:val="24"/>
          <w:u w:val="single"/>
        </w:rPr>
        <w:t>FORMULARZ   OFER</w:t>
      </w:r>
      <w:r w:rsidR="00553A91" w:rsidRPr="00563A4C">
        <w:rPr>
          <w:rFonts w:asciiTheme="majorHAnsi" w:hAnsiTheme="majorHAnsi" w:cs="Arial"/>
          <w:b/>
          <w:bCs/>
          <w:sz w:val="24"/>
          <w:szCs w:val="24"/>
          <w:u w:val="single"/>
        </w:rPr>
        <w:t>T</w:t>
      </w:r>
      <w:r w:rsidRPr="00563A4C">
        <w:rPr>
          <w:rFonts w:asciiTheme="majorHAnsi" w:hAnsiTheme="majorHAnsi" w:cs="Arial"/>
          <w:b/>
          <w:bCs/>
          <w:sz w:val="24"/>
          <w:szCs w:val="24"/>
          <w:u w:val="single"/>
        </w:rPr>
        <w:t>Y</w:t>
      </w:r>
    </w:p>
    <w:p w:rsidR="00A02762" w:rsidRPr="00563A4C" w:rsidRDefault="00A02762" w:rsidP="002D3BAD">
      <w:pPr>
        <w:spacing w:after="0" w:line="240" w:lineRule="auto"/>
        <w:rPr>
          <w:rFonts w:asciiTheme="majorHAnsi" w:hAnsiTheme="majorHAnsi" w:cs="Arial"/>
          <w:b/>
          <w:bCs/>
        </w:rPr>
      </w:pPr>
    </w:p>
    <w:p w:rsidR="00E0096D" w:rsidRPr="00563A4C" w:rsidRDefault="00E0096D" w:rsidP="002D3BAD">
      <w:pPr>
        <w:spacing w:after="0" w:line="240" w:lineRule="auto"/>
        <w:rPr>
          <w:rFonts w:asciiTheme="majorHAnsi" w:hAnsiTheme="majorHAnsi" w:cs="Arial"/>
        </w:rPr>
      </w:pPr>
      <w:r w:rsidRPr="00563A4C">
        <w:rPr>
          <w:rFonts w:asciiTheme="majorHAnsi" w:hAnsiTheme="majorHAnsi" w:cs="Arial"/>
          <w:b/>
          <w:bCs/>
        </w:rPr>
        <w:t>ZAMAWIAJĄCY:</w:t>
      </w:r>
      <w:r w:rsidRPr="00563A4C">
        <w:rPr>
          <w:rFonts w:asciiTheme="majorHAnsi" w:hAnsiTheme="majorHAnsi" w:cs="Arial"/>
          <w:bCs/>
        </w:rPr>
        <w:t xml:space="preserve">     </w:t>
      </w:r>
      <w:r w:rsidRPr="00563A4C">
        <w:rPr>
          <w:rFonts w:asciiTheme="majorHAnsi" w:hAnsiTheme="majorHAnsi" w:cs="Arial"/>
        </w:rPr>
        <w:t>Gmina Wiepr</w:t>
      </w:r>
      <w:r w:rsidR="002D3BAD" w:rsidRPr="00563A4C">
        <w:rPr>
          <w:rFonts w:asciiTheme="majorHAnsi" w:hAnsiTheme="majorHAnsi" w:cs="Arial"/>
        </w:rPr>
        <w:t>z</w:t>
      </w:r>
    </w:p>
    <w:p w:rsidR="00692DFD" w:rsidRPr="00563A4C" w:rsidRDefault="0015392B" w:rsidP="0015392B">
      <w:pPr>
        <w:spacing w:after="0" w:line="240" w:lineRule="auto"/>
        <w:ind w:left="708" w:firstLine="708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   ul. Centralna 5, </w:t>
      </w:r>
      <w:r w:rsidR="002D3BAD" w:rsidRPr="00563A4C">
        <w:rPr>
          <w:rFonts w:asciiTheme="majorHAnsi" w:hAnsiTheme="majorHAnsi" w:cs="Arial"/>
        </w:rPr>
        <w:t xml:space="preserve">34-122 Wieprz </w:t>
      </w:r>
    </w:p>
    <w:p w:rsidR="0015392B" w:rsidRPr="00867BDF" w:rsidRDefault="0015392B" w:rsidP="0015392B">
      <w:pPr>
        <w:widowControl w:val="0"/>
        <w:spacing w:line="340" w:lineRule="exact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b/>
          <w:snapToGrid w:val="0"/>
          <w:color w:val="000000"/>
        </w:rPr>
        <w:t>Dane Wykonawcy:</w:t>
      </w:r>
    </w:p>
    <w:p w:rsidR="0015392B" w:rsidRPr="00867BDF" w:rsidRDefault="0015392B" w:rsidP="0015392B">
      <w:pPr>
        <w:widowControl w:val="0"/>
        <w:tabs>
          <w:tab w:val="left" w:pos="5040"/>
        </w:tabs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Nazwa:......................................................................................................................</w:t>
      </w:r>
      <w:r>
        <w:rPr>
          <w:rFonts w:ascii="Cambria" w:hAnsi="Cambria"/>
          <w:snapToGrid w:val="0"/>
          <w:color w:val="000000"/>
        </w:rPr>
        <w:t>............................................</w:t>
      </w:r>
    </w:p>
    <w:p w:rsidR="0015392B" w:rsidRPr="00867BDF" w:rsidRDefault="0015392B" w:rsidP="0015392B">
      <w:pPr>
        <w:spacing w:after="0" w:line="240" w:lineRule="auto"/>
        <w:ind w:left="284" w:hanging="284"/>
        <w:jc w:val="center"/>
        <w:rPr>
          <w:rFonts w:asciiTheme="majorHAnsi" w:hAnsiTheme="majorHAnsi"/>
          <w:i/>
          <w:vertAlign w:val="superscript"/>
        </w:rPr>
      </w:pPr>
      <w:r w:rsidRPr="00867BDF">
        <w:rPr>
          <w:rFonts w:asciiTheme="majorHAnsi" w:hAnsiTheme="majorHAnsi"/>
          <w:i/>
          <w:vertAlign w:val="superscript"/>
        </w:rPr>
        <w:t>(w przypadku składania oferty przez podmioty występujące wspólnie podać nazwy(firmy) i dokładne adresy wszystkich wspólników spółki cywilnej lub członków konsorcjum oraz sposób reprezentacji)</w:t>
      </w:r>
    </w:p>
    <w:p w:rsidR="0015392B" w:rsidRPr="00867BDF" w:rsidRDefault="0015392B" w:rsidP="00D00CB2">
      <w:pPr>
        <w:widowControl w:val="0"/>
        <w:spacing w:after="0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Siedziba:...................................................................................................................</w:t>
      </w:r>
      <w:r>
        <w:rPr>
          <w:rFonts w:ascii="Cambria" w:hAnsi="Cambria"/>
          <w:snapToGrid w:val="0"/>
          <w:color w:val="000000"/>
        </w:rPr>
        <w:t>................................................</w:t>
      </w:r>
    </w:p>
    <w:p w:rsidR="0015392B" w:rsidRPr="00867BDF" w:rsidRDefault="0015392B" w:rsidP="00D00CB2">
      <w:pPr>
        <w:widowControl w:val="0"/>
        <w:spacing w:after="0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Województwo:……………………………………………………………………</w:t>
      </w:r>
      <w:r>
        <w:rPr>
          <w:rFonts w:ascii="Cambria" w:hAnsi="Cambria"/>
          <w:snapToGrid w:val="0"/>
          <w:color w:val="000000"/>
        </w:rPr>
        <w:t>……………………………………..</w:t>
      </w:r>
    </w:p>
    <w:p w:rsidR="0015392B" w:rsidRPr="00867BDF" w:rsidRDefault="0015392B" w:rsidP="00D00CB2">
      <w:pPr>
        <w:widowControl w:val="0"/>
        <w:spacing w:after="0"/>
        <w:jc w:val="both"/>
        <w:rPr>
          <w:rFonts w:ascii="Cambria" w:hAnsi="Cambria"/>
          <w:bCs/>
          <w:snapToGrid w:val="0"/>
        </w:rPr>
      </w:pPr>
      <w:r w:rsidRPr="00867BDF">
        <w:rPr>
          <w:rFonts w:ascii="Cambria" w:hAnsi="Cambria"/>
          <w:bCs/>
        </w:rPr>
        <w:t>Adres e-mail :</w:t>
      </w:r>
      <w:r w:rsidRPr="00867BDF">
        <w:rPr>
          <w:rFonts w:ascii="Cambria" w:hAnsi="Cambria"/>
          <w:bCs/>
          <w:snapToGrid w:val="0"/>
        </w:rPr>
        <w:t>……..……………………………………………..…...</w:t>
      </w:r>
      <w:r>
        <w:rPr>
          <w:rFonts w:ascii="Cambria" w:hAnsi="Cambria"/>
          <w:bCs/>
          <w:snapToGrid w:val="0"/>
        </w:rPr>
        <w:t>Tel.:…………………………………………</w:t>
      </w:r>
    </w:p>
    <w:p w:rsidR="0015392B" w:rsidRPr="00867BDF" w:rsidRDefault="0015392B" w:rsidP="00D00CB2">
      <w:pPr>
        <w:widowControl w:val="0"/>
        <w:tabs>
          <w:tab w:val="left" w:pos="3544"/>
          <w:tab w:val="left" w:pos="3686"/>
          <w:tab w:val="left" w:pos="3969"/>
        </w:tabs>
        <w:spacing w:after="0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Nr NIP:...............................................</w:t>
      </w:r>
      <w:r>
        <w:rPr>
          <w:rFonts w:ascii="Cambria" w:hAnsi="Cambria"/>
          <w:snapToGrid w:val="0"/>
          <w:color w:val="000000"/>
        </w:rPr>
        <w:t>..........</w:t>
      </w:r>
      <w:r w:rsidRPr="00867BDF">
        <w:rPr>
          <w:rFonts w:ascii="Cambria" w:hAnsi="Cambria"/>
          <w:snapToGrid w:val="0"/>
          <w:color w:val="000000"/>
        </w:rPr>
        <w:t>.  Nr KRS:.....................................................</w:t>
      </w:r>
      <w:r>
        <w:rPr>
          <w:rFonts w:ascii="Cambria" w:hAnsi="Cambria"/>
          <w:snapToGrid w:val="0"/>
          <w:color w:val="000000"/>
        </w:rPr>
        <w:t>.........</w:t>
      </w:r>
    </w:p>
    <w:p w:rsidR="0015392B" w:rsidRDefault="0015392B" w:rsidP="00D00CB2">
      <w:pPr>
        <w:keepNext/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ajorHAnsi" w:hAnsiTheme="majorHAnsi"/>
        </w:rPr>
      </w:pPr>
    </w:p>
    <w:p w:rsidR="00A271F3" w:rsidRPr="00AB4966" w:rsidRDefault="0015392B" w:rsidP="00AC6B48">
      <w:pPr>
        <w:pStyle w:val="Tekstpodstawowy3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119E4">
        <w:rPr>
          <w:rFonts w:asciiTheme="majorHAnsi" w:hAnsiTheme="majorHAnsi"/>
          <w:bCs/>
          <w:sz w:val="22"/>
          <w:szCs w:val="22"/>
        </w:rPr>
        <w:t>Nawiązując do postępowania o zamówienie publiczne znak:</w:t>
      </w:r>
      <w:r w:rsidR="008B3F7D">
        <w:rPr>
          <w:rFonts w:asciiTheme="majorHAnsi" w:hAnsiTheme="majorHAnsi"/>
          <w:b/>
          <w:bCs/>
          <w:sz w:val="22"/>
          <w:szCs w:val="22"/>
        </w:rPr>
        <w:t xml:space="preserve"> IOS.271.2.2026</w:t>
      </w:r>
      <w:r w:rsidRPr="006119E4">
        <w:rPr>
          <w:rFonts w:asciiTheme="majorHAnsi" w:hAnsiTheme="majorHAnsi"/>
          <w:b/>
          <w:bCs/>
          <w:sz w:val="22"/>
          <w:szCs w:val="22"/>
        </w:rPr>
        <w:t xml:space="preserve"> pn.:</w:t>
      </w:r>
      <w:r w:rsidRPr="006119E4">
        <w:rPr>
          <w:rFonts w:asciiTheme="majorHAnsi" w:hAnsiTheme="majorHAnsi"/>
          <w:b/>
          <w:sz w:val="22"/>
          <w:szCs w:val="22"/>
        </w:rPr>
        <w:t xml:space="preserve"> </w:t>
      </w:r>
      <w:r w:rsidR="006119E4" w:rsidRPr="006119E4">
        <w:rPr>
          <w:rFonts w:asciiTheme="majorHAnsi" w:hAnsiTheme="majorHAnsi" w:cs="Arial"/>
          <w:b/>
          <w:sz w:val="22"/>
          <w:szCs w:val="22"/>
        </w:rPr>
        <w:t>„</w:t>
      </w:r>
      <w:r w:rsidR="006119E4" w:rsidRPr="006119E4">
        <w:rPr>
          <w:rFonts w:asciiTheme="majorHAnsi" w:hAnsiTheme="majorHAnsi"/>
          <w:b/>
          <w:color w:val="000000"/>
          <w:sz w:val="22"/>
          <w:szCs w:val="22"/>
        </w:rPr>
        <w:t xml:space="preserve">Dostawy </w:t>
      </w:r>
      <w:r w:rsidR="00AB4966">
        <w:rPr>
          <w:rFonts w:asciiTheme="majorHAnsi" w:hAnsiTheme="majorHAnsi"/>
          <w:b/>
          <w:color w:val="000000"/>
          <w:sz w:val="22"/>
          <w:szCs w:val="22"/>
        </w:rPr>
        <w:t xml:space="preserve">mieszanki mineralno-asfaltowej </w:t>
      </w:r>
      <w:r w:rsidR="006119E4" w:rsidRPr="006119E4">
        <w:rPr>
          <w:rFonts w:asciiTheme="majorHAnsi" w:hAnsiTheme="majorHAnsi"/>
          <w:b/>
          <w:color w:val="000000"/>
          <w:sz w:val="22"/>
          <w:szCs w:val="22"/>
        </w:rPr>
        <w:t>na remonty i przebudowy dróg na terenie Gminy Wieprz”</w:t>
      </w:r>
      <w:r w:rsidRPr="006119E4">
        <w:rPr>
          <w:rFonts w:ascii="Cambria" w:hAnsi="Cambria"/>
          <w:b/>
          <w:color w:val="000000"/>
          <w:sz w:val="22"/>
          <w:szCs w:val="22"/>
        </w:rPr>
        <w:t xml:space="preserve"> </w:t>
      </w:r>
      <w:r w:rsidRPr="006119E4">
        <w:rPr>
          <w:rFonts w:asciiTheme="majorHAnsi" w:hAnsiTheme="majorHAnsi"/>
          <w:color w:val="000000"/>
          <w:sz w:val="22"/>
          <w:szCs w:val="22"/>
        </w:rPr>
        <w:t>o</w:t>
      </w:r>
      <w:r w:rsidRPr="006119E4">
        <w:rPr>
          <w:rFonts w:asciiTheme="majorHAnsi" w:hAnsiTheme="majorHAnsi"/>
          <w:bCs/>
          <w:sz w:val="22"/>
          <w:szCs w:val="22"/>
        </w:rPr>
        <w:t>ferujemy</w:t>
      </w:r>
      <w:r w:rsidRPr="006119E4">
        <w:rPr>
          <w:rFonts w:asciiTheme="majorHAnsi" w:hAnsiTheme="majorHAnsi"/>
          <w:sz w:val="22"/>
          <w:szCs w:val="22"/>
        </w:rPr>
        <w:t xml:space="preserve"> wykonanie przedmiotu zamówienia, zgodnie z warunkami Specyfikacji Warunków Zamówienia, za cenę </w:t>
      </w:r>
      <w:r w:rsidR="006119E4">
        <w:rPr>
          <w:rFonts w:asciiTheme="majorHAnsi" w:hAnsiTheme="majorHAnsi"/>
          <w:sz w:val="22"/>
          <w:szCs w:val="22"/>
        </w:rPr>
        <w:t>:</w:t>
      </w:r>
    </w:p>
    <w:p w:rsidR="00AB4966" w:rsidRPr="006119E4" w:rsidRDefault="00AB4966" w:rsidP="00067B4D">
      <w:pPr>
        <w:pStyle w:val="Tekstpodstawowy3"/>
        <w:spacing w:after="0"/>
        <w:ind w:left="284"/>
        <w:jc w:val="both"/>
        <w:rPr>
          <w:rFonts w:asciiTheme="minorHAnsi" w:hAnsiTheme="minorHAnsi"/>
          <w:sz w:val="22"/>
          <w:szCs w:val="22"/>
        </w:rPr>
      </w:pPr>
    </w:p>
    <w:tbl>
      <w:tblPr>
        <w:tblW w:w="5397" w:type="pct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74"/>
        <w:gridCol w:w="1131"/>
        <w:gridCol w:w="1133"/>
        <w:gridCol w:w="992"/>
        <w:gridCol w:w="1143"/>
        <w:gridCol w:w="1693"/>
        <w:gridCol w:w="1699"/>
      </w:tblGrid>
      <w:tr w:rsidR="00AB4966" w:rsidRPr="00563A4C" w:rsidTr="00067B4D">
        <w:trPr>
          <w:trHeight w:val="1073"/>
        </w:trPr>
        <w:tc>
          <w:tcPr>
            <w:tcW w:w="112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</w:tcPr>
          <w:p w:rsidR="00AB4966" w:rsidRPr="00563A4C" w:rsidRDefault="00067B4D" w:rsidP="007024E2">
            <w:pPr>
              <w:pStyle w:val="Zawartotabeli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Nazw</w:t>
            </w:r>
            <w:r w:rsidR="00AB4966" w:rsidRPr="00563A4C">
              <w:rPr>
                <w:rFonts w:asciiTheme="majorHAnsi" w:hAnsiTheme="majorHAnsi" w:cs="Calibri"/>
                <w:b/>
                <w:sz w:val="18"/>
                <w:szCs w:val="18"/>
              </w:rPr>
              <w:t>a zadania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</w:tcPr>
          <w:p w:rsidR="00AB4966" w:rsidRPr="00563A4C" w:rsidRDefault="00AB4966" w:rsidP="007024E2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b/>
                <w:sz w:val="18"/>
                <w:szCs w:val="18"/>
              </w:rPr>
              <w:t>Ilość zamówienia minimalna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b/>
                <w:sz w:val="18"/>
                <w:szCs w:val="18"/>
              </w:rPr>
              <w:t>Ilość zamówienia maksymalna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b/>
                <w:sz w:val="18"/>
                <w:szCs w:val="18"/>
              </w:rPr>
              <w:t>Jednostka miary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</w:tcPr>
          <w:p w:rsidR="00067B4D" w:rsidRDefault="00AB4966" w:rsidP="00067B4D">
            <w:pPr>
              <w:pStyle w:val="Zawartotabeli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b/>
                <w:sz w:val="18"/>
                <w:szCs w:val="18"/>
              </w:rPr>
              <w:t>Ryczałtowa cena jednostkowa brutto</w:t>
            </w:r>
            <w:r w:rsidR="00067B4D" w:rsidRPr="00563A4C">
              <w:rPr>
                <w:rFonts w:asciiTheme="majorHAnsi" w:hAnsiTheme="majorHAnsi" w:cs="Calibri"/>
                <w:b/>
                <w:sz w:val="18"/>
                <w:szCs w:val="18"/>
              </w:rPr>
              <w:t xml:space="preserve"> </w:t>
            </w:r>
          </w:p>
          <w:p w:rsidR="00AB4966" w:rsidRPr="00563A4C" w:rsidRDefault="00067B4D" w:rsidP="00067B4D">
            <w:pPr>
              <w:pStyle w:val="Zawartotabeli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b/>
                <w:sz w:val="18"/>
                <w:szCs w:val="18"/>
              </w:rPr>
              <w:t>zł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b/>
                <w:sz w:val="18"/>
                <w:szCs w:val="18"/>
              </w:rPr>
              <w:t>Wartość brutto</w:t>
            </w:r>
          </w:p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b/>
                <w:sz w:val="18"/>
                <w:szCs w:val="18"/>
              </w:rPr>
              <w:t>w minimalnym zakresie (zł)</w:t>
            </w:r>
          </w:p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b/>
                <w:sz w:val="18"/>
                <w:szCs w:val="18"/>
              </w:rPr>
              <w:t>( kol.B x kol.E)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b/>
                <w:sz w:val="18"/>
                <w:szCs w:val="18"/>
              </w:rPr>
              <w:t>Wartość brutto</w:t>
            </w:r>
          </w:p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b/>
                <w:sz w:val="18"/>
                <w:szCs w:val="18"/>
              </w:rPr>
              <w:t xml:space="preserve">w maksymalnym zakresie </w:t>
            </w:r>
          </w:p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b/>
                <w:sz w:val="18"/>
                <w:szCs w:val="18"/>
              </w:rPr>
              <w:t>z wykorzystaniem prawa opcji (zł)</w:t>
            </w:r>
          </w:p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b/>
                <w:sz w:val="18"/>
                <w:szCs w:val="18"/>
              </w:rPr>
              <w:t>(kol.C X kol.E)</w:t>
            </w:r>
          </w:p>
        </w:tc>
      </w:tr>
      <w:tr w:rsidR="00AB4966" w:rsidRPr="00563A4C" w:rsidTr="00067B4D">
        <w:trPr>
          <w:trHeight w:val="340"/>
        </w:trPr>
        <w:tc>
          <w:tcPr>
            <w:tcW w:w="1129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563A4C">
              <w:rPr>
                <w:rFonts w:asciiTheme="majorHAnsi" w:hAnsiTheme="majorHAnsi" w:cs="Calibri"/>
                <w:sz w:val="20"/>
                <w:szCs w:val="20"/>
              </w:rPr>
              <w:t>A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563A4C">
              <w:rPr>
                <w:rFonts w:asciiTheme="majorHAnsi" w:hAnsiTheme="majorHAnsi" w:cs="Calibri"/>
                <w:sz w:val="20"/>
                <w:szCs w:val="20"/>
              </w:rPr>
              <w:t>B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563A4C">
              <w:rPr>
                <w:rFonts w:asciiTheme="majorHAnsi" w:hAnsiTheme="majorHAnsi" w:cs="Calibri"/>
                <w:sz w:val="20"/>
                <w:szCs w:val="20"/>
              </w:rPr>
              <w:t>C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563A4C">
              <w:rPr>
                <w:rFonts w:asciiTheme="majorHAnsi" w:hAnsiTheme="majorHAnsi" w:cs="Calibri"/>
                <w:sz w:val="20"/>
                <w:szCs w:val="20"/>
              </w:rPr>
              <w:t>D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563A4C">
              <w:rPr>
                <w:rFonts w:asciiTheme="majorHAnsi" w:hAnsiTheme="majorHAnsi" w:cs="Calibri"/>
                <w:sz w:val="20"/>
                <w:szCs w:val="20"/>
              </w:rPr>
              <w:t>E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563A4C">
              <w:rPr>
                <w:rFonts w:asciiTheme="majorHAnsi" w:hAnsiTheme="majorHAnsi" w:cs="Calibri"/>
                <w:sz w:val="20"/>
                <w:szCs w:val="20"/>
              </w:rPr>
              <w:t>F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563A4C">
              <w:rPr>
                <w:rFonts w:asciiTheme="majorHAnsi" w:hAnsiTheme="majorHAnsi" w:cs="Calibri"/>
                <w:sz w:val="20"/>
                <w:szCs w:val="20"/>
              </w:rPr>
              <w:t>G</w:t>
            </w:r>
          </w:p>
        </w:tc>
      </w:tr>
      <w:tr w:rsidR="00AB4966" w:rsidRPr="00563A4C" w:rsidTr="00067B4D">
        <w:trPr>
          <w:trHeight w:val="340"/>
        </w:trPr>
        <w:tc>
          <w:tcPr>
            <w:tcW w:w="1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  <w:r w:rsidRPr="00563A4C">
              <w:rPr>
                <w:rFonts w:asciiTheme="majorHAnsi" w:hAnsiTheme="majorHAnsi"/>
                <w:sz w:val="18"/>
                <w:szCs w:val="18"/>
              </w:rPr>
              <w:t>Dostawa mieszanki mineralno-asfaltowej, grysowej, ścisłej, otaczanej na gorąco, o temperaturze do wbudowania nie niższej niż 150</w:t>
            </w:r>
            <w:r w:rsidRPr="00563A4C">
              <w:rPr>
                <w:rFonts w:asciiTheme="majorHAnsi" w:hAnsiTheme="majorHAnsi"/>
                <w:sz w:val="18"/>
                <w:szCs w:val="18"/>
                <w:vertAlign w:val="superscript"/>
              </w:rPr>
              <w:t>o</w:t>
            </w:r>
            <w:r w:rsidRPr="00563A4C">
              <w:rPr>
                <w:rFonts w:asciiTheme="majorHAnsi" w:hAnsiTheme="majorHAnsi"/>
                <w:sz w:val="18"/>
                <w:szCs w:val="18"/>
              </w:rPr>
              <w:t xml:space="preserve">C – </w:t>
            </w:r>
            <w:r w:rsidRPr="00563A4C">
              <w:rPr>
                <w:rFonts w:asciiTheme="majorHAnsi" w:hAnsiTheme="majorHAnsi"/>
                <w:b/>
                <w:sz w:val="18"/>
                <w:szCs w:val="18"/>
              </w:rPr>
              <w:t>warstwa wiążąca</w:t>
            </w:r>
            <w:r w:rsidRPr="00563A4C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5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AB4966" w:rsidRPr="007D0B3C" w:rsidRDefault="00AB4966" w:rsidP="007024E2">
            <w:pPr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  <w:p w:rsidR="00AB4966" w:rsidRPr="007D0B3C" w:rsidRDefault="00AC6B48" w:rsidP="007024E2">
            <w:pPr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75</w:t>
            </w:r>
            <w:r w:rsidR="007D0B3C" w:rsidRPr="007D0B3C">
              <w:rPr>
                <w:rFonts w:asciiTheme="majorHAnsi" w:hAnsiTheme="majorHAnsi" w:cs="Calibri"/>
                <w:sz w:val="20"/>
                <w:szCs w:val="20"/>
              </w:rPr>
              <w:t>0</w:t>
            </w:r>
          </w:p>
        </w:tc>
        <w:tc>
          <w:tcPr>
            <w:tcW w:w="5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</w:tcPr>
          <w:p w:rsidR="00AB4966" w:rsidRPr="007D0B3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  <w:p w:rsidR="00AB4966" w:rsidRPr="007D0B3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  <w:p w:rsidR="00AB4966" w:rsidRPr="007D0B3C" w:rsidRDefault="007D0B3C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7D0B3C">
              <w:rPr>
                <w:rFonts w:asciiTheme="majorHAnsi" w:hAnsiTheme="majorHAnsi" w:cs="Calibri"/>
                <w:sz w:val="20"/>
                <w:szCs w:val="20"/>
              </w:rPr>
              <w:t>12</w:t>
            </w:r>
            <w:r w:rsidR="000603D1" w:rsidRPr="007D0B3C">
              <w:rPr>
                <w:rFonts w:asciiTheme="majorHAnsi" w:hAnsiTheme="majorHAnsi" w:cs="Calibri"/>
                <w:sz w:val="20"/>
                <w:szCs w:val="20"/>
              </w:rPr>
              <w:t>00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563A4C">
              <w:rPr>
                <w:rFonts w:asciiTheme="majorHAnsi" w:hAnsiTheme="majorHAnsi" w:cs="Calibri"/>
                <w:sz w:val="18"/>
                <w:szCs w:val="18"/>
              </w:rPr>
              <w:t>Tona (t)</w:t>
            </w:r>
          </w:p>
        </w:tc>
        <w:tc>
          <w:tcPr>
            <w:tcW w:w="5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AB4966" w:rsidRPr="00563A4C" w:rsidTr="00067B4D">
        <w:trPr>
          <w:trHeight w:val="340"/>
        </w:trPr>
        <w:tc>
          <w:tcPr>
            <w:tcW w:w="1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563A4C">
              <w:rPr>
                <w:rFonts w:asciiTheme="majorHAnsi" w:hAnsiTheme="majorHAnsi"/>
                <w:sz w:val="18"/>
                <w:szCs w:val="18"/>
              </w:rPr>
              <w:t>Dostawa mieszanki mineralno-asfaltowej, grysowej, ścisłej, otaczanej na gorąco, o temperaturze do wbudowania nie niższej niż 150</w:t>
            </w:r>
            <w:r w:rsidRPr="00563A4C">
              <w:rPr>
                <w:rFonts w:asciiTheme="majorHAnsi" w:hAnsiTheme="majorHAnsi"/>
                <w:sz w:val="18"/>
                <w:szCs w:val="18"/>
                <w:vertAlign w:val="superscript"/>
              </w:rPr>
              <w:t>o</w:t>
            </w:r>
            <w:r w:rsidRPr="00563A4C">
              <w:rPr>
                <w:rFonts w:asciiTheme="majorHAnsi" w:hAnsiTheme="majorHAnsi"/>
                <w:sz w:val="18"/>
                <w:szCs w:val="18"/>
              </w:rPr>
              <w:t xml:space="preserve">C – </w:t>
            </w:r>
            <w:r w:rsidRPr="00563A4C">
              <w:rPr>
                <w:rFonts w:asciiTheme="majorHAnsi" w:hAnsiTheme="majorHAnsi"/>
                <w:b/>
                <w:sz w:val="18"/>
                <w:szCs w:val="18"/>
              </w:rPr>
              <w:t xml:space="preserve">warstwa ścieralna </w:t>
            </w:r>
          </w:p>
        </w:tc>
        <w:tc>
          <w:tcPr>
            <w:tcW w:w="5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AB4966" w:rsidRPr="007D0B3C" w:rsidRDefault="00AB4966" w:rsidP="007024E2">
            <w:pPr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  <w:p w:rsidR="00AB4966" w:rsidRPr="007D0B3C" w:rsidRDefault="00657B55" w:rsidP="00657B55">
            <w:pPr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750</w:t>
            </w:r>
          </w:p>
        </w:tc>
        <w:tc>
          <w:tcPr>
            <w:tcW w:w="5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</w:tcPr>
          <w:p w:rsidR="00AB4966" w:rsidRPr="007D0B3C" w:rsidRDefault="00AB4966" w:rsidP="007024E2">
            <w:pPr>
              <w:pStyle w:val="Zawartotabeli"/>
              <w:rPr>
                <w:rFonts w:asciiTheme="majorHAnsi" w:hAnsiTheme="majorHAnsi" w:cs="Calibri"/>
                <w:sz w:val="20"/>
                <w:szCs w:val="20"/>
              </w:rPr>
            </w:pPr>
          </w:p>
          <w:p w:rsidR="00AB4966" w:rsidRPr="007D0B3C" w:rsidRDefault="00AB4966" w:rsidP="007024E2">
            <w:pPr>
              <w:pStyle w:val="Zawartotabeli"/>
              <w:rPr>
                <w:rFonts w:asciiTheme="majorHAnsi" w:hAnsiTheme="majorHAnsi" w:cs="Calibri"/>
                <w:sz w:val="20"/>
                <w:szCs w:val="20"/>
              </w:rPr>
            </w:pPr>
          </w:p>
          <w:p w:rsidR="00AB4966" w:rsidRPr="007D0B3C" w:rsidRDefault="007D0B3C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7D0B3C">
              <w:rPr>
                <w:rFonts w:asciiTheme="majorHAnsi" w:hAnsiTheme="majorHAnsi" w:cs="Calibri"/>
                <w:sz w:val="20"/>
                <w:szCs w:val="20"/>
              </w:rPr>
              <w:t>12</w:t>
            </w:r>
            <w:r w:rsidR="000603D1" w:rsidRPr="007D0B3C">
              <w:rPr>
                <w:rFonts w:asciiTheme="majorHAnsi" w:hAnsiTheme="majorHAnsi" w:cs="Calibri"/>
                <w:sz w:val="20"/>
                <w:szCs w:val="20"/>
              </w:rPr>
              <w:t>00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563A4C">
              <w:rPr>
                <w:rFonts w:asciiTheme="majorHAnsi" w:hAnsiTheme="majorHAnsi" w:cs="Calibri"/>
                <w:sz w:val="18"/>
                <w:szCs w:val="18"/>
              </w:rPr>
              <w:t>Tona (t)</w:t>
            </w:r>
          </w:p>
        </w:tc>
        <w:tc>
          <w:tcPr>
            <w:tcW w:w="5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AB4966" w:rsidRPr="00563A4C" w:rsidRDefault="00AB4966" w:rsidP="007024E2">
            <w:pPr>
              <w:pStyle w:val="Zawartotabeli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AB4966" w:rsidRPr="00563A4C" w:rsidTr="00067B4D">
        <w:trPr>
          <w:trHeight w:val="507"/>
        </w:trPr>
        <w:tc>
          <w:tcPr>
            <w:tcW w:w="3314" w:type="pct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AB4966" w:rsidRPr="00563A4C" w:rsidRDefault="00AB4966" w:rsidP="00AB4966">
            <w:pPr>
              <w:pStyle w:val="Zawartotabeli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b/>
                <w:sz w:val="18"/>
                <w:szCs w:val="18"/>
              </w:rPr>
              <w:t xml:space="preserve">SUMA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B4966" w:rsidRPr="00563A4C" w:rsidRDefault="00AB4966" w:rsidP="007024E2">
            <w:pPr>
              <w:pStyle w:val="Zawartotabeli"/>
              <w:spacing w:line="276" w:lineRule="auto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  <w:p w:rsidR="00AB4966" w:rsidRPr="00563A4C" w:rsidRDefault="00AB4966" w:rsidP="007024E2">
            <w:pPr>
              <w:pStyle w:val="Zawartotabeli"/>
              <w:spacing w:line="276" w:lineRule="auto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sz w:val="18"/>
                <w:szCs w:val="18"/>
              </w:rPr>
              <w:t>………………………zł.</w:t>
            </w:r>
          </w:p>
          <w:p w:rsidR="00AB4966" w:rsidRPr="00563A4C" w:rsidRDefault="00AB4966" w:rsidP="007024E2">
            <w:pPr>
              <w:pStyle w:val="Zawartotabeli"/>
              <w:spacing w:line="276" w:lineRule="auto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sz w:val="18"/>
                <w:szCs w:val="18"/>
              </w:rPr>
              <w:t>w tym VAT 23 %</w:t>
            </w:r>
          </w:p>
          <w:p w:rsidR="00AB4966" w:rsidRPr="00563A4C" w:rsidRDefault="00AB4966" w:rsidP="007024E2">
            <w:pPr>
              <w:pStyle w:val="Zawartotabeli"/>
              <w:spacing w:line="276" w:lineRule="auto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4966" w:rsidRPr="00563A4C" w:rsidRDefault="00AB4966" w:rsidP="007024E2">
            <w:pPr>
              <w:pStyle w:val="Zawartotabeli"/>
              <w:spacing w:line="276" w:lineRule="auto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  <w:p w:rsidR="00AB4966" w:rsidRPr="00563A4C" w:rsidRDefault="00AB4966" w:rsidP="007024E2">
            <w:pPr>
              <w:pStyle w:val="Zawartotabeli"/>
              <w:spacing w:line="276" w:lineRule="auto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sz w:val="18"/>
                <w:szCs w:val="18"/>
              </w:rPr>
              <w:t>………………………zł.</w:t>
            </w:r>
          </w:p>
          <w:p w:rsidR="00AB4966" w:rsidRPr="00563A4C" w:rsidRDefault="00AB4966" w:rsidP="007024E2">
            <w:pPr>
              <w:pStyle w:val="Zawartotabeli"/>
              <w:spacing w:line="276" w:lineRule="auto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  <w:r w:rsidRPr="00563A4C">
              <w:rPr>
                <w:rFonts w:asciiTheme="majorHAnsi" w:hAnsiTheme="majorHAnsi" w:cs="Calibri"/>
                <w:sz w:val="18"/>
                <w:szCs w:val="18"/>
              </w:rPr>
              <w:t>w tym VAT 23 %</w:t>
            </w:r>
          </w:p>
          <w:p w:rsidR="00AB4966" w:rsidRPr="00563A4C" w:rsidRDefault="00AB4966" w:rsidP="007024E2">
            <w:pPr>
              <w:pStyle w:val="Zawartotabeli"/>
              <w:spacing w:line="276" w:lineRule="auto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</w:tbl>
    <w:p w:rsidR="006119E4" w:rsidRPr="006119E4" w:rsidRDefault="006119E4" w:rsidP="00AC6B48">
      <w:pPr>
        <w:pStyle w:val="Tekstpodstawowy3"/>
        <w:spacing w:after="0" w:line="240" w:lineRule="auto"/>
        <w:ind w:left="284"/>
        <w:jc w:val="both"/>
        <w:rPr>
          <w:rFonts w:asciiTheme="minorHAnsi" w:hAnsiTheme="minorHAnsi"/>
          <w:sz w:val="22"/>
          <w:szCs w:val="22"/>
        </w:rPr>
      </w:pPr>
    </w:p>
    <w:p w:rsidR="00AC6B48" w:rsidRDefault="00D00CB2" w:rsidP="00AC6B48">
      <w:pPr>
        <w:pStyle w:val="Tekstprzypisudolnego"/>
        <w:rPr>
          <w:rFonts w:asciiTheme="majorHAnsi" w:hAnsiTheme="majorHAnsi" w:cs="Calibri"/>
          <w:b/>
          <w:sz w:val="28"/>
          <w:szCs w:val="28"/>
        </w:rPr>
      </w:pPr>
      <w:r w:rsidRPr="00563A4C">
        <w:rPr>
          <w:rFonts w:asciiTheme="majorHAnsi" w:hAnsiTheme="majorHAnsi" w:cs="Calibri"/>
          <w:i/>
          <w:sz w:val="18"/>
          <w:szCs w:val="18"/>
        </w:rPr>
        <w:t>Cena jednostkowa brutto przy minimalnym i maksymalnym zakresie zamówienia musi być jednakowa</w:t>
      </w:r>
      <w:r w:rsidRPr="00563A4C">
        <w:rPr>
          <w:rFonts w:asciiTheme="majorHAnsi" w:hAnsiTheme="majorHAnsi" w:cs="Calibri"/>
          <w:b/>
          <w:sz w:val="28"/>
          <w:szCs w:val="28"/>
        </w:rPr>
        <w:t xml:space="preserve">  </w:t>
      </w:r>
    </w:p>
    <w:p w:rsidR="00AC6B48" w:rsidRPr="00AC6B48" w:rsidRDefault="00AC6B48" w:rsidP="00AC6B48">
      <w:pPr>
        <w:pStyle w:val="Tekstprzypisudolnego"/>
        <w:rPr>
          <w:rFonts w:asciiTheme="majorHAnsi" w:hAnsiTheme="majorHAnsi" w:cs="Calibri"/>
          <w:b/>
          <w:sz w:val="28"/>
          <w:szCs w:val="28"/>
        </w:rPr>
      </w:pPr>
    </w:p>
    <w:p w:rsidR="00D00CB2" w:rsidRDefault="00D00CB2" w:rsidP="00AC6B48">
      <w:pPr>
        <w:spacing w:line="240" w:lineRule="auto"/>
        <w:jc w:val="both"/>
        <w:rPr>
          <w:rFonts w:asciiTheme="majorHAnsi" w:hAnsiTheme="majorHAnsi"/>
        </w:rPr>
      </w:pPr>
      <w:r w:rsidRPr="00563A4C">
        <w:rPr>
          <w:rFonts w:asciiTheme="majorHAnsi" w:hAnsiTheme="majorHAnsi"/>
        </w:rPr>
        <w:t xml:space="preserve">Oferujemy czas dostaw jednorazowych do </w:t>
      </w:r>
      <w:r w:rsidRPr="00563A4C">
        <w:rPr>
          <w:rFonts w:asciiTheme="majorHAnsi" w:hAnsiTheme="majorHAnsi"/>
          <w:b/>
        </w:rPr>
        <w:t>…………. godzin</w:t>
      </w:r>
      <w:r w:rsidRPr="00563A4C">
        <w:rPr>
          <w:rFonts w:asciiTheme="majorHAnsi" w:hAnsiTheme="majorHAnsi"/>
        </w:rPr>
        <w:t>*  od momentu zgłoszenia zapotrzebowania przez   Zamawiającego</w:t>
      </w:r>
      <w:r>
        <w:rPr>
          <w:rFonts w:asciiTheme="majorHAnsi" w:hAnsiTheme="majorHAnsi"/>
        </w:rPr>
        <w:t>.</w:t>
      </w:r>
    </w:p>
    <w:p w:rsidR="00D00CB2" w:rsidRDefault="00D00CB2" w:rsidP="00D00CB2">
      <w:pPr>
        <w:pStyle w:val="Akapitzlist"/>
        <w:ind w:left="284" w:firstLine="12"/>
        <w:jc w:val="both"/>
        <w:rPr>
          <w:rFonts w:asciiTheme="majorHAnsi" w:hAnsiTheme="majorHAnsi" w:cs="Calibri"/>
          <w:sz w:val="16"/>
          <w:szCs w:val="16"/>
        </w:rPr>
      </w:pPr>
      <w:r w:rsidRPr="00563A4C">
        <w:rPr>
          <w:rFonts w:asciiTheme="majorHAnsi" w:hAnsiTheme="majorHAnsi" w:cs="Calibri"/>
          <w:sz w:val="16"/>
          <w:szCs w:val="16"/>
        </w:rPr>
        <w:t>* Czas dostawy nie może być krótszy niż 3 godziny  ani  dłuższy niż</w:t>
      </w:r>
      <w:r w:rsidRPr="00563A4C">
        <w:rPr>
          <w:rFonts w:asciiTheme="majorHAnsi" w:hAnsiTheme="majorHAnsi" w:cs="Calibri"/>
        </w:rPr>
        <w:t xml:space="preserve"> </w:t>
      </w:r>
      <w:r w:rsidRPr="00563A4C">
        <w:rPr>
          <w:rFonts w:asciiTheme="majorHAnsi" w:hAnsiTheme="majorHAnsi" w:cs="Calibri"/>
          <w:sz w:val="16"/>
          <w:szCs w:val="16"/>
        </w:rPr>
        <w:t xml:space="preserve"> 72 godziny.</w:t>
      </w:r>
    </w:p>
    <w:p w:rsidR="0015392B" w:rsidRPr="00D00CB2" w:rsidRDefault="00067B4D" w:rsidP="00D00CB2">
      <w:pPr>
        <w:spacing w:after="0"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II. </w:t>
      </w:r>
      <w:r w:rsidR="0015392B" w:rsidRPr="00D00CB2">
        <w:rPr>
          <w:rFonts w:asciiTheme="majorHAnsi" w:hAnsiTheme="majorHAnsi"/>
          <w:b/>
        </w:rPr>
        <w:t>Oświadczamy, że:</w:t>
      </w:r>
    </w:p>
    <w:p w:rsidR="0015392B" w:rsidRPr="0015392B" w:rsidRDefault="0015392B" w:rsidP="0015392B">
      <w:pPr>
        <w:pStyle w:val="Akapitzlist"/>
        <w:numPr>
          <w:ilvl w:val="0"/>
          <w:numId w:val="28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15392B">
        <w:rPr>
          <w:rFonts w:ascii="Cambria" w:hAnsi="Cambria" w:cs="Tahoma"/>
        </w:rPr>
        <w:t>Zapoznaliśmy się ze specyfikacją warunków zamówienia i uzyskaliśmy wszelkie informacje niezbędne do przygotowania niniejszej oferty. Przedstawione w specyfikacji warunków zamówienia warunki zawarcia umowy oraz projekt umowy zostały przez nas zaakceptowane.</w:t>
      </w:r>
    </w:p>
    <w:p w:rsidR="0015392B" w:rsidRPr="0015392B" w:rsidRDefault="0015392B" w:rsidP="0015392B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Theme="majorHAnsi" w:hAnsiTheme="majorHAnsi" w:cstheme="minorHAnsi"/>
        </w:rPr>
      </w:pPr>
      <w:r w:rsidRPr="0015392B">
        <w:rPr>
          <w:rFonts w:asciiTheme="majorHAnsi" w:hAnsiTheme="majorHAnsi" w:cs="Arial"/>
        </w:rPr>
        <w:t>Powyższe ceny obejmują pełen zakres określony w SWZ oraz obejmuje wszelkie koszty  z tytułu należytej realizacji przedmiotu zamówienia.</w:t>
      </w:r>
    </w:p>
    <w:p w:rsidR="0015392B" w:rsidRPr="0015392B" w:rsidRDefault="0015392B" w:rsidP="0015392B">
      <w:pPr>
        <w:pStyle w:val="Akapitzlist"/>
        <w:numPr>
          <w:ilvl w:val="0"/>
          <w:numId w:val="28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15392B">
        <w:rPr>
          <w:rFonts w:asciiTheme="majorHAnsi" w:hAnsiTheme="majorHAnsi" w:cs="Arial"/>
        </w:rPr>
        <w:lastRenderedPageBreak/>
        <w:t>Przedmiot zamówienia zostanie wykonany w terminie określonym w SWZ.</w:t>
      </w:r>
    </w:p>
    <w:p w:rsidR="0015392B" w:rsidRPr="0015392B" w:rsidRDefault="0015392B" w:rsidP="0015392B">
      <w:pPr>
        <w:pStyle w:val="Akapitzlist"/>
        <w:numPr>
          <w:ilvl w:val="0"/>
          <w:numId w:val="28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15392B">
        <w:rPr>
          <w:rFonts w:asciiTheme="majorHAnsi" w:hAnsiTheme="majorHAnsi"/>
        </w:rPr>
        <w:t xml:space="preserve">Uważamy się za związanych niniejszą ofertą przez czas </w:t>
      </w:r>
      <w:r w:rsidRPr="0015392B">
        <w:rPr>
          <w:rFonts w:asciiTheme="majorHAnsi" w:hAnsiTheme="majorHAnsi"/>
          <w:b/>
        </w:rPr>
        <w:t>30 dni</w:t>
      </w:r>
      <w:r w:rsidRPr="0015392B">
        <w:rPr>
          <w:rFonts w:asciiTheme="majorHAnsi" w:hAnsiTheme="majorHAnsi"/>
        </w:rPr>
        <w:t xml:space="preserve"> liczonych</w:t>
      </w:r>
      <w:r w:rsidR="00AC6B48">
        <w:rPr>
          <w:rFonts w:asciiTheme="majorHAnsi" w:hAnsiTheme="majorHAnsi"/>
        </w:rPr>
        <w:t xml:space="preserve"> od dnia, </w:t>
      </w:r>
      <w:r w:rsidRPr="0015392B">
        <w:rPr>
          <w:rFonts w:asciiTheme="majorHAnsi" w:hAnsiTheme="majorHAnsi"/>
        </w:rPr>
        <w:t xml:space="preserve"> </w:t>
      </w:r>
      <w:r w:rsidR="00AC6B48" w:rsidRPr="00407ED6">
        <w:rPr>
          <w:rFonts w:ascii="Cambria" w:hAnsi="Cambria"/>
        </w:rPr>
        <w:t xml:space="preserve">w którym upływa </w:t>
      </w:r>
      <w:r w:rsidR="00AC6B48">
        <w:rPr>
          <w:rFonts w:asciiTheme="majorHAnsi" w:hAnsiTheme="majorHAnsi"/>
        </w:rPr>
        <w:t>termin</w:t>
      </w:r>
      <w:r w:rsidRPr="0015392B">
        <w:rPr>
          <w:rFonts w:asciiTheme="majorHAnsi" w:hAnsiTheme="majorHAnsi"/>
        </w:rPr>
        <w:t xml:space="preserve"> składania ofert.</w:t>
      </w:r>
    </w:p>
    <w:p w:rsidR="0015392B" w:rsidRPr="0015392B" w:rsidRDefault="0015392B" w:rsidP="0015392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ajorHAnsi" w:hAnsiTheme="majorHAnsi" w:cstheme="minorHAnsi"/>
          <w:spacing w:val="-1"/>
        </w:rPr>
      </w:pPr>
      <w:r w:rsidRPr="0015392B">
        <w:rPr>
          <w:rFonts w:asciiTheme="majorHAnsi" w:hAnsiTheme="majorHAnsi" w:cstheme="minorHAnsi"/>
          <w:spacing w:val="-1"/>
        </w:rPr>
        <w:t xml:space="preserve">Informacje i dokumenty zawarte w pliku pn.: ……… zawierają informacje stanowiące tajemnicę przedsiębiorstwa w rozumieniu przepisów o zwalczaniu nieuczciwej konkurencji. </w:t>
      </w:r>
    </w:p>
    <w:p w:rsidR="0015392B" w:rsidRPr="0015392B" w:rsidRDefault="0015392B" w:rsidP="0055031C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mbria,Italic" w:hAnsi="Cambria,Italic" w:cs="Cambria,Italic"/>
          <w:i/>
          <w:iCs/>
          <w:color w:val="000000"/>
          <w:sz w:val="16"/>
          <w:szCs w:val="16"/>
        </w:rPr>
      </w:pPr>
      <w:r w:rsidRPr="0015392B">
        <w:rPr>
          <w:rFonts w:ascii="Cambria,Italic" w:hAnsi="Cambria,Italic" w:cs="Cambria,Italic"/>
          <w:i/>
          <w:iCs/>
          <w:color w:val="000000"/>
          <w:sz w:val="16"/>
          <w:szCs w:val="16"/>
        </w:rPr>
        <w:t>(W przypadku utajnienia oferty Wykonawca zobowiązany jest wykazać, iż zastrzeżone informacje stanowią tajemnicę przedsiębiorstwa w szczególności określając, w jaki sposób zostały spełnione przesłanki, o których mowa w art. 11 ust. 2 ustawy z 16 kwietnia 1993 r. o zwalczaniu nieuczciwej konkurencji).</w:t>
      </w:r>
    </w:p>
    <w:p w:rsidR="00387514" w:rsidRPr="00387514" w:rsidRDefault="0015392B" w:rsidP="0015392B">
      <w:pPr>
        <w:pStyle w:val="Akapitzlist"/>
        <w:numPr>
          <w:ilvl w:val="0"/>
          <w:numId w:val="28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387514">
        <w:rPr>
          <w:rFonts w:asciiTheme="majorHAnsi" w:hAnsiTheme="majorHAnsi" w:cs="Arial"/>
        </w:rPr>
        <w:t>W przypadku uznania naszej oferty za najkorzystniejszą, umowę zobowiązujemy się zawrzeć w miejscu i terminie określonym przez Zamawiającego</w:t>
      </w:r>
      <w:r w:rsidR="00387514" w:rsidRPr="00387514">
        <w:rPr>
          <w:rFonts w:asciiTheme="majorHAnsi" w:hAnsiTheme="majorHAnsi" w:cs="Arial"/>
        </w:rPr>
        <w:t>.</w:t>
      </w:r>
      <w:r w:rsidRPr="00387514">
        <w:rPr>
          <w:rFonts w:asciiTheme="majorHAnsi" w:hAnsiTheme="majorHAnsi" w:cs="Arial"/>
        </w:rPr>
        <w:t xml:space="preserve"> </w:t>
      </w:r>
    </w:p>
    <w:p w:rsidR="0015392B" w:rsidRPr="00387514" w:rsidRDefault="0015392B" w:rsidP="0015392B">
      <w:pPr>
        <w:pStyle w:val="Akapitzlist"/>
        <w:numPr>
          <w:ilvl w:val="0"/>
          <w:numId w:val="28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387514">
        <w:rPr>
          <w:rFonts w:asciiTheme="majorHAnsi" w:hAnsiTheme="majorHAnsi"/>
        </w:rPr>
        <w:t>W przypadku wspólnego ubiegania się o udzielenie zamówienia ponosimy solidarną odpowiedzialność za wykonanie przedmiotu umowy i wniesienie zabezpieczenia należytego wykonania umowy.</w:t>
      </w:r>
    </w:p>
    <w:p w:rsidR="0015392B" w:rsidRPr="0015392B" w:rsidRDefault="0015392B" w:rsidP="0015392B">
      <w:pPr>
        <w:pStyle w:val="Akapitzlist"/>
        <w:numPr>
          <w:ilvl w:val="0"/>
          <w:numId w:val="28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15392B">
        <w:rPr>
          <w:rFonts w:asciiTheme="majorHAnsi" w:hAnsiTheme="majorHAnsi"/>
        </w:rPr>
        <w:t>Zamierzamy powierzyć poniżej wskazane części zamówienia do wykonania podwykonawcom:</w:t>
      </w:r>
    </w:p>
    <w:p w:rsidR="0015392B" w:rsidRPr="00022457" w:rsidRDefault="0015392B" w:rsidP="0015392B">
      <w:pPr>
        <w:pStyle w:val="Akapitzlist"/>
        <w:spacing w:after="0" w:line="240" w:lineRule="auto"/>
        <w:ind w:left="284" w:hanging="284"/>
        <w:jc w:val="both"/>
        <w:rPr>
          <w:rFonts w:asciiTheme="majorHAnsi" w:hAnsiTheme="majorHAnsi" w:cs="Arial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4"/>
        <w:gridCol w:w="3531"/>
        <w:gridCol w:w="4774"/>
      </w:tblGrid>
      <w:tr w:rsidR="0015392B" w:rsidRPr="00022457" w:rsidTr="00AC6B48">
        <w:tc>
          <w:tcPr>
            <w:tcW w:w="734" w:type="dxa"/>
          </w:tcPr>
          <w:p w:rsidR="0015392B" w:rsidRPr="0015392B" w:rsidRDefault="0015392B" w:rsidP="0015392B">
            <w:pPr>
              <w:pStyle w:val="Akapitzlist"/>
              <w:ind w:left="284"/>
              <w:rPr>
                <w:rFonts w:asciiTheme="majorHAnsi" w:hAnsiTheme="majorHAnsi"/>
                <w:sz w:val="18"/>
                <w:szCs w:val="18"/>
              </w:rPr>
            </w:pPr>
            <w:r w:rsidRPr="0015392B">
              <w:rPr>
                <w:rFonts w:asciiTheme="majorHAnsi" w:hAnsiTheme="majorHAnsi"/>
                <w:sz w:val="18"/>
                <w:szCs w:val="18"/>
              </w:rPr>
              <w:t>Lp.</w:t>
            </w:r>
          </w:p>
        </w:tc>
        <w:tc>
          <w:tcPr>
            <w:tcW w:w="3531" w:type="dxa"/>
          </w:tcPr>
          <w:p w:rsidR="0015392B" w:rsidRPr="0015392B" w:rsidRDefault="0015392B" w:rsidP="0015392B">
            <w:pPr>
              <w:pStyle w:val="Akapitzlist"/>
              <w:ind w:left="284"/>
              <w:rPr>
                <w:rFonts w:asciiTheme="majorHAnsi" w:hAnsiTheme="majorHAnsi"/>
                <w:sz w:val="18"/>
                <w:szCs w:val="18"/>
              </w:rPr>
            </w:pPr>
            <w:r w:rsidRPr="0015392B">
              <w:rPr>
                <w:rFonts w:asciiTheme="majorHAnsi" w:hAnsiTheme="majorHAnsi"/>
                <w:sz w:val="18"/>
                <w:szCs w:val="18"/>
              </w:rPr>
              <w:t xml:space="preserve">Część (zakres) powierzonych robót </w:t>
            </w:r>
          </w:p>
        </w:tc>
        <w:tc>
          <w:tcPr>
            <w:tcW w:w="4774" w:type="dxa"/>
          </w:tcPr>
          <w:p w:rsidR="0015392B" w:rsidRPr="0015392B" w:rsidRDefault="0015392B" w:rsidP="0015392B">
            <w:pPr>
              <w:pStyle w:val="Akapitzlist"/>
              <w:ind w:left="284"/>
              <w:rPr>
                <w:rFonts w:asciiTheme="majorHAnsi" w:hAnsiTheme="majorHAnsi"/>
                <w:sz w:val="18"/>
                <w:szCs w:val="18"/>
              </w:rPr>
            </w:pPr>
            <w:r w:rsidRPr="0015392B">
              <w:rPr>
                <w:rFonts w:asciiTheme="majorHAnsi" w:hAnsiTheme="majorHAnsi" w:cs="Arial"/>
                <w:bCs/>
                <w:sz w:val="20"/>
                <w:szCs w:val="20"/>
              </w:rPr>
              <w:t>Nazwa</w:t>
            </w:r>
            <w:r w:rsidRPr="0015392B">
              <w:rPr>
                <w:rFonts w:asciiTheme="majorHAnsi" w:eastAsia="Arial" w:hAnsiTheme="majorHAnsi" w:cs="Arial"/>
                <w:bCs/>
                <w:sz w:val="20"/>
                <w:szCs w:val="20"/>
              </w:rPr>
              <w:t xml:space="preserve"> </w:t>
            </w:r>
            <w:r w:rsidRPr="0015392B">
              <w:rPr>
                <w:rFonts w:asciiTheme="majorHAnsi" w:hAnsiTheme="majorHAnsi" w:cs="Arial"/>
                <w:bCs/>
                <w:sz w:val="20"/>
                <w:szCs w:val="20"/>
              </w:rPr>
              <w:t>(firma)</w:t>
            </w:r>
            <w:r w:rsidRPr="0015392B">
              <w:rPr>
                <w:rFonts w:asciiTheme="majorHAnsi" w:eastAsia="Arial" w:hAnsiTheme="majorHAnsi" w:cs="Arial"/>
                <w:bCs/>
                <w:sz w:val="20"/>
                <w:szCs w:val="20"/>
              </w:rPr>
              <w:t xml:space="preserve"> </w:t>
            </w:r>
            <w:r w:rsidRPr="0015392B">
              <w:rPr>
                <w:rFonts w:asciiTheme="majorHAnsi" w:hAnsiTheme="majorHAnsi" w:cs="Arial"/>
                <w:bCs/>
                <w:sz w:val="20"/>
                <w:szCs w:val="20"/>
              </w:rPr>
              <w:t>podwykonawcy</w:t>
            </w:r>
          </w:p>
        </w:tc>
      </w:tr>
      <w:tr w:rsidR="0015392B" w:rsidRPr="00022457" w:rsidTr="00AC6B48">
        <w:tc>
          <w:tcPr>
            <w:tcW w:w="734" w:type="dxa"/>
          </w:tcPr>
          <w:p w:rsidR="0015392B" w:rsidRPr="0015392B" w:rsidRDefault="0015392B" w:rsidP="0015392B">
            <w:pPr>
              <w:pStyle w:val="Akapitzlist"/>
              <w:ind w:left="28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5392B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3531" w:type="dxa"/>
          </w:tcPr>
          <w:p w:rsidR="0015392B" w:rsidRPr="0015392B" w:rsidRDefault="0015392B" w:rsidP="0015392B">
            <w:pPr>
              <w:pStyle w:val="Akapitzlist"/>
              <w:ind w:left="284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774" w:type="dxa"/>
          </w:tcPr>
          <w:p w:rsidR="0015392B" w:rsidRPr="0015392B" w:rsidRDefault="0015392B" w:rsidP="0015392B">
            <w:pPr>
              <w:pStyle w:val="Akapitzlist"/>
              <w:ind w:left="284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15392B" w:rsidRPr="00022457" w:rsidRDefault="0015392B" w:rsidP="0015392B">
      <w:pPr>
        <w:spacing w:after="0" w:line="240" w:lineRule="auto"/>
        <w:ind w:left="284" w:hanging="284"/>
        <w:jc w:val="both"/>
        <w:rPr>
          <w:rFonts w:asciiTheme="majorHAnsi" w:hAnsiTheme="majorHAnsi" w:cs="Arial"/>
        </w:rPr>
      </w:pPr>
    </w:p>
    <w:p w:rsidR="0015392B" w:rsidRPr="0015392B" w:rsidRDefault="0015392B" w:rsidP="000603D1">
      <w:pPr>
        <w:pStyle w:val="Akapitzlist"/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Theme="majorHAnsi" w:hAnsiTheme="majorHAnsi" w:cs="Arial"/>
          <w:i/>
        </w:rPr>
      </w:pPr>
      <w:r w:rsidRPr="0015392B">
        <w:rPr>
          <w:rFonts w:asciiTheme="majorHAnsi" w:hAnsiTheme="majorHAnsi"/>
        </w:rPr>
        <w:t xml:space="preserve">Wybór naszej oferty: (zaznaczyć właściwe)  </w:t>
      </w:r>
    </w:p>
    <w:p w:rsidR="0015392B" w:rsidRDefault="00F530F2" w:rsidP="0015392B">
      <w:pPr>
        <w:pStyle w:val="Akapitzlist"/>
        <w:spacing w:after="0" w:line="240" w:lineRule="auto"/>
        <w:ind w:left="284"/>
        <w:jc w:val="both"/>
        <w:rPr>
          <w:rFonts w:asciiTheme="majorHAnsi" w:hAnsiTheme="majorHAnsi"/>
        </w:rPr>
      </w:pPr>
      <w:r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5392B"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  <w:instrText xml:space="preserve"> FORMCHECKBOX </w:instrText>
      </w:r>
      <w:r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</w:r>
      <w:r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  <w:fldChar w:fldCharType="end"/>
      </w:r>
      <w:r w:rsidR="0015392B" w:rsidRPr="00710FDB">
        <w:rPr>
          <w:rFonts w:asciiTheme="majorHAnsi" w:hAnsiTheme="majorHAnsi"/>
        </w:rPr>
        <w:t>nie będzie prowadzić do powstania u Zamawiającego obowiązku podatkowego zgodnie z</w:t>
      </w:r>
      <w:r w:rsidR="0015392B" w:rsidRPr="000B3BCF">
        <w:rPr>
          <w:rFonts w:asciiTheme="majorHAnsi" w:hAnsiTheme="majorHAnsi"/>
        </w:rPr>
        <w:t xml:space="preserve"> przepisami o podatku od towarów i usług. </w:t>
      </w:r>
    </w:p>
    <w:p w:rsidR="0015392B" w:rsidRPr="00E853F5" w:rsidRDefault="00F530F2" w:rsidP="0015392B">
      <w:pPr>
        <w:pStyle w:val="Akapitzlist"/>
        <w:spacing w:after="0" w:line="240" w:lineRule="auto"/>
        <w:ind w:left="284"/>
        <w:jc w:val="both"/>
        <w:rPr>
          <w:rFonts w:asciiTheme="majorHAnsi" w:hAnsiTheme="majorHAnsi"/>
        </w:rPr>
      </w:pPr>
      <w:r w:rsidRPr="00B87296">
        <w:rPr>
          <w:rFonts w:asciiTheme="majorHAnsi" w:hAnsiTheme="majorHAnsi" w:cs="Calibri Light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5392B" w:rsidRPr="00B87296">
        <w:rPr>
          <w:rFonts w:asciiTheme="majorHAnsi" w:hAnsiTheme="majorHAnsi" w:cs="Calibri Light"/>
          <w:sz w:val="18"/>
          <w:szCs w:val="18"/>
        </w:rPr>
        <w:instrText xml:space="preserve"> FORMCHECKBOX </w:instrText>
      </w:r>
      <w:r w:rsidRPr="00B87296">
        <w:rPr>
          <w:rFonts w:asciiTheme="majorHAnsi" w:hAnsiTheme="majorHAnsi" w:cs="Calibri Light"/>
          <w:sz w:val="18"/>
          <w:szCs w:val="18"/>
        </w:rPr>
      </w:r>
      <w:r w:rsidRPr="00B87296">
        <w:rPr>
          <w:rFonts w:asciiTheme="majorHAnsi" w:hAnsiTheme="majorHAnsi" w:cs="Calibri Light"/>
          <w:sz w:val="18"/>
          <w:szCs w:val="18"/>
        </w:rPr>
        <w:fldChar w:fldCharType="end"/>
      </w:r>
      <w:r w:rsidR="0015392B">
        <w:rPr>
          <w:rFonts w:asciiTheme="majorHAnsi" w:hAnsiTheme="majorHAnsi"/>
        </w:rPr>
        <w:t xml:space="preserve"> </w:t>
      </w:r>
      <w:r w:rsidR="0015392B" w:rsidRPr="000B3BCF">
        <w:rPr>
          <w:rFonts w:asciiTheme="majorHAnsi" w:hAnsiTheme="majorHAnsi"/>
        </w:rPr>
        <w:t>będzie</w:t>
      </w:r>
      <w:r w:rsidR="0015392B">
        <w:rPr>
          <w:rFonts w:asciiTheme="majorHAnsi" w:hAnsiTheme="majorHAnsi"/>
        </w:rPr>
        <w:t xml:space="preserve"> </w:t>
      </w:r>
      <w:r w:rsidR="0015392B">
        <w:rPr>
          <w:rFonts w:asciiTheme="majorHAnsi" w:hAnsiTheme="majorHAnsi"/>
          <w:vertAlign w:val="superscript"/>
        </w:rPr>
        <w:t>1</w:t>
      </w:r>
      <w:r w:rsidR="0015392B" w:rsidRPr="000B3BCF">
        <w:rPr>
          <w:rFonts w:asciiTheme="majorHAnsi" w:hAnsiTheme="majorHAnsi"/>
          <w:vertAlign w:val="superscript"/>
        </w:rPr>
        <w:t>)</w:t>
      </w:r>
      <w:r w:rsidR="0015392B" w:rsidRPr="000B3BCF">
        <w:rPr>
          <w:rFonts w:asciiTheme="majorHAnsi" w:hAnsiTheme="majorHAnsi"/>
        </w:rPr>
        <w:t xml:space="preserve"> prowadzić do powstania u Zamawiającego obowiązku podatkowego</w:t>
      </w:r>
      <w:r w:rsidR="0015392B">
        <w:rPr>
          <w:rFonts w:asciiTheme="majorHAnsi" w:hAnsiTheme="majorHAnsi"/>
        </w:rPr>
        <w:t xml:space="preserve"> </w:t>
      </w:r>
      <w:r w:rsidR="0015392B" w:rsidRPr="00E853F5">
        <w:rPr>
          <w:rFonts w:asciiTheme="majorHAnsi" w:hAnsiTheme="majorHAnsi"/>
        </w:rPr>
        <w:t xml:space="preserve">zgodnie z przepisami o podatku od towarów i usług. </w:t>
      </w:r>
    </w:p>
    <w:p w:rsidR="0015392B" w:rsidRDefault="0015392B" w:rsidP="0015392B">
      <w:pPr>
        <w:pStyle w:val="Default"/>
        <w:ind w:left="284"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n</w:t>
      </w:r>
      <w:r w:rsidRPr="008C783D">
        <w:rPr>
          <w:rFonts w:asciiTheme="majorHAnsi" w:hAnsiTheme="majorHAnsi"/>
          <w:color w:val="auto"/>
          <w:sz w:val="22"/>
          <w:szCs w:val="22"/>
        </w:rPr>
        <w:t>azwa (rodzaj) towaru lub usługi, których dostawa lub świadczenie będzie prowadzić do powstania obowiązku podatkowego ………………………………..</w:t>
      </w:r>
    </w:p>
    <w:p w:rsidR="0015392B" w:rsidRDefault="0015392B" w:rsidP="0015392B">
      <w:pPr>
        <w:pStyle w:val="Default"/>
        <w:ind w:left="284"/>
        <w:jc w:val="both"/>
        <w:rPr>
          <w:rFonts w:asciiTheme="majorHAnsi" w:hAnsiTheme="majorHAnsi"/>
          <w:color w:val="auto"/>
          <w:sz w:val="22"/>
          <w:szCs w:val="22"/>
        </w:rPr>
      </w:pPr>
      <w:r w:rsidRPr="008C783D">
        <w:rPr>
          <w:rFonts w:asciiTheme="majorHAnsi" w:hAnsiTheme="majorHAnsi"/>
          <w:color w:val="auto"/>
          <w:sz w:val="22"/>
          <w:szCs w:val="22"/>
        </w:rPr>
        <w:t xml:space="preserve">wartość </w:t>
      </w:r>
      <w:r>
        <w:rPr>
          <w:rFonts w:asciiTheme="majorHAnsi" w:hAnsiTheme="majorHAnsi"/>
          <w:color w:val="auto"/>
          <w:sz w:val="22"/>
          <w:szCs w:val="22"/>
        </w:rPr>
        <w:t xml:space="preserve">tego towaru </w:t>
      </w:r>
      <w:r w:rsidRPr="008C783D">
        <w:rPr>
          <w:rFonts w:asciiTheme="majorHAnsi" w:hAnsiTheme="majorHAnsi"/>
          <w:color w:val="auto"/>
          <w:sz w:val="22"/>
          <w:szCs w:val="22"/>
        </w:rPr>
        <w:t xml:space="preserve">bez kwoty podatku …………………………………………. </w:t>
      </w:r>
    </w:p>
    <w:p w:rsidR="0015392B" w:rsidRPr="008C783D" w:rsidRDefault="0015392B" w:rsidP="0015392B">
      <w:pPr>
        <w:pStyle w:val="Default"/>
        <w:ind w:left="284"/>
        <w:jc w:val="both"/>
        <w:rPr>
          <w:rFonts w:asciiTheme="majorHAnsi" w:hAnsiTheme="majorHAnsi"/>
          <w:color w:val="auto"/>
          <w:sz w:val="22"/>
          <w:szCs w:val="22"/>
        </w:rPr>
      </w:pPr>
      <w:r w:rsidRPr="008C783D">
        <w:rPr>
          <w:rFonts w:asciiTheme="majorHAnsi" w:hAnsiTheme="majorHAnsi"/>
          <w:color w:val="auto"/>
          <w:sz w:val="22"/>
          <w:szCs w:val="22"/>
        </w:rPr>
        <w:t>stawka podatku:</w:t>
      </w:r>
      <w:r w:rsidRPr="008C783D">
        <w:rPr>
          <w:rFonts w:asciiTheme="majorHAnsi" w:hAnsiTheme="majorHAnsi"/>
          <w:color w:val="auto"/>
          <w:sz w:val="22"/>
          <w:szCs w:val="22"/>
          <w:vertAlign w:val="superscript"/>
        </w:rPr>
        <w:t xml:space="preserve"> </w:t>
      </w:r>
      <w:r w:rsidRPr="008C783D">
        <w:rPr>
          <w:rFonts w:asciiTheme="majorHAnsi" w:hAnsiTheme="majorHAnsi"/>
          <w:color w:val="auto"/>
          <w:sz w:val="22"/>
          <w:szCs w:val="22"/>
        </w:rPr>
        <w:t>……………</w:t>
      </w:r>
    </w:p>
    <w:p w:rsidR="0015392B" w:rsidRPr="0015392B" w:rsidRDefault="0015392B" w:rsidP="0015392B">
      <w:pPr>
        <w:pStyle w:val="Akapitzlist"/>
        <w:numPr>
          <w:ilvl w:val="0"/>
          <w:numId w:val="28"/>
        </w:numPr>
        <w:spacing w:after="113" w:line="100" w:lineRule="atLeast"/>
        <w:ind w:left="284" w:hanging="426"/>
        <w:jc w:val="both"/>
        <w:rPr>
          <w:rFonts w:asciiTheme="majorHAnsi" w:hAnsiTheme="majorHAnsi" w:cs="Verdana"/>
        </w:rPr>
      </w:pPr>
      <w:r w:rsidRPr="0015392B">
        <w:rPr>
          <w:rFonts w:asciiTheme="majorHAnsi" w:hAnsiTheme="majorHAnsi" w:cs="Tahoma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Pr="0015392B">
        <w:rPr>
          <w:rFonts w:asciiTheme="majorHAnsi" w:hAnsiTheme="majorHAnsi" w:cs="Tahoma"/>
          <w:vertAlign w:val="superscript"/>
        </w:rPr>
        <w:t>.</w:t>
      </w:r>
    </w:p>
    <w:p w:rsidR="0015392B" w:rsidRPr="0015392B" w:rsidRDefault="0015392B" w:rsidP="0015392B">
      <w:pPr>
        <w:pStyle w:val="Akapitzlist"/>
        <w:numPr>
          <w:ilvl w:val="0"/>
          <w:numId w:val="28"/>
        </w:numPr>
        <w:spacing w:after="113" w:line="100" w:lineRule="atLeast"/>
        <w:ind w:left="284" w:hanging="426"/>
        <w:jc w:val="both"/>
        <w:rPr>
          <w:rFonts w:asciiTheme="majorHAnsi" w:hAnsiTheme="majorHAnsi" w:cs="Verdana"/>
        </w:rPr>
      </w:pPr>
      <w:r w:rsidRPr="0015392B">
        <w:rPr>
          <w:rFonts w:asciiTheme="majorHAnsi" w:hAnsiTheme="majorHAnsi" w:cs="Arial"/>
        </w:rPr>
        <w:t xml:space="preserve">Oświadczamy, że wszystkie informacje podane w powyższych oświadczeniach są aktualne </w:t>
      </w:r>
      <w:r w:rsidRPr="0015392B">
        <w:rPr>
          <w:rFonts w:asciiTheme="majorHAnsi" w:hAnsiTheme="majorHAnsi" w:cs="Arial"/>
        </w:rPr>
        <w:br/>
        <w:t>i zgodne z prawdą oraz zostały przedstawione z pełną świadomością konsekwencji wprowadzenia zamawiającego w błąd przy przedstawianiu informacji.</w:t>
      </w:r>
    </w:p>
    <w:p w:rsidR="0015392B" w:rsidRPr="0015392B" w:rsidRDefault="0015392B" w:rsidP="0015392B">
      <w:pPr>
        <w:pStyle w:val="Akapitzlist"/>
        <w:numPr>
          <w:ilvl w:val="0"/>
          <w:numId w:val="28"/>
        </w:numPr>
        <w:spacing w:after="113" w:line="100" w:lineRule="atLeast"/>
        <w:ind w:left="284" w:hanging="426"/>
        <w:jc w:val="both"/>
        <w:rPr>
          <w:rFonts w:asciiTheme="majorHAnsi" w:hAnsiTheme="majorHAnsi" w:cs="Verdana"/>
        </w:rPr>
      </w:pPr>
      <w:r w:rsidRPr="0015392B">
        <w:rPr>
          <w:rFonts w:asciiTheme="majorHAnsi" w:hAnsiTheme="majorHAnsi" w:cs="Calibri Light"/>
        </w:rPr>
        <w:t xml:space="preserve">Rodzaj Wykonawcy  (zaznaczyć właściwe): </w:t>
      </w:r>
    </w:p>
    <w:p w:rsidR="0015392B" w:rsidRPr="00B87296" w:rsidRDefault="0015392B" w:rsidP="0015392B">
      <w:pPr>
        <w:pStyle w:val="Akapitzlist"/>
        <w:tabs>
          <w:tab w:val="left" w:pos="-6379"/>
          <w:tab w:val="left" w:pos="8584"/>
          <w:tab w:val="left" w:pos="9020"/>
        </w:tabs>
        <w:spacing w:after="0" w:line="100" w:lineRule="atLeast"/>
        <w:ind w:left="284"/>
        <w:jc w:val="both"/>
        <w:rPr>
          <w:rFonts w:asciiTheme="majorHAnsi" w:eastAsia="TimesNewRomanPSMT" w:hAnsiTheme="majorHAnsi" w:cs="TimesNewRomanPSMT"/>
          <w:color w:val="FF0000"/>
        </w:rPr>
      </w:pPr>
    </w:p>
    <w:tbl>
      <w:tblPr>
        <w:tblStyle w:val="Tabela-Siatka"/>
        <w:tblW w:w="5352" w:type="pct"/>
        <w:tblInd w:w="-147" w:type="dxa"/>
        <w:tblLook w:val="04A0"/>
      </w:tblPr>
      <w:tblGrid>
        <w:gridCol w:w="3467"/>
        <w:gridCol w:w="3317"/>
        <w:gridCol w:w="3311"/>
      </w:tblGrid>
      <w:tr w:rsidR="0015392B" w:rsidRPr="00B87296" w:rsidTr="00E81463">
        <w:trPr>
          <w:trHeight w:val="249"/>
        </w:trPr>
        <w:tc>
          <w:tcPr>
            <w:tcW w:w="1717" w:type="pct"/>
            <w:shd w:val="clear" w:color="auto" w:fill="auto"/>
            <w:vAlign w:val="center"/>
          </w:tcPr>
          <w:p w:rsidR="0015392B" w:rsidRPr="00B87296" w:rsidRDefault="00F530F2" w:rsidP="00E81463">
            <w:pPr>
              <w:pStyle w:val="Tekstpodstawowy"/>
              <w:tabs>
                <w:tab w:val="left" w:pos="314"/>
              </w:tabs>
              <w:spacing w:after="0" w:line="276" w:lineRule="auto"/>
              <w:ind w:left="314" w:hanging="314"/>
              <w:rPr>
                <w:rFonts w:asciiTheme="majorHAnsi" w:hAnsiTheme="majorHAnsi" w:cs="Calibri Light"/>
                <w:b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392B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15392B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osoba fizyczna nieprowadząca działalności gospodarczej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15392B" w:rsidRPr="00B87296" w:rsidRDefault="00F530F2" w:rsidP="00E81463">
            <w:pPr>
              <w:pStyle w:val="Tekstpodstawowy"/>
              <w:tabs>
                <w:tab w:val="left" w:pos="314"/>
              </w:tabs>
              <w:spacing w:after="0" w:line="276" w:lineRule="auto"/>
              <w:ind w:left="314" w:hanging="314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392B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15392B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jednoosobowa działalność gospodarcza</w:t>
            </w:r>
          </w:p>
        </w:tc>
        <w:tc>
          <w:tcPr>
            <w:tcW w:w="1640" w:type="pct"/>
            <w:shd w:val="clear" w:color="auto" w:fill="auto"/>
            <w:vAlign w:val="center"/>
          </w:tcPr>
          <w:p w:rsidR="0015392B" w:rsidRPr="00B87296" w:rsidRDefault="00F530F2" w:rsidP="00E81463">
            <w:pPr>
              <w:pStyle w:val="Tekstpodstawowy"/>
              <w:tabs>
                <w:tab w:val="left" w:pos="314"/>
              </w:tabs>
              <w:spacing w:after="0" w:line="276" w:lineRule="auto"/>
              <w:ind w:left="314" w:hanging="314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392B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15392B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mikroprzedsiębiorstwo</w:t>
            </w:r>
          </w:p>
        </w:tc>
      </w:tr>
      <w:tr w:rsidR="0015392B" w:rsidRPr="00B87296" w:rsidTr="00E81463">
        <w:trPr>
          <w:trHeight w:val="501"/>
        </w:trPr>
        <w:tc>
          <w:tcPr>
            <w:tcW w:w="1717" w:type="pct"/>
            <w:shd w:val="clear" w:color="auto" w:fill="auto"/>
            <w:vAlign w:val="center"/>
          </w:tcPr>
          <w:p w:rsidR="0015392B" w:rsidRPr="00B87296" w:rsidRDefault="00F530F2" w:rsidP="00E81463">
            <w:pPr>
              <w:pStyle w:val="Tekstpodstawowy"/>
              <w:tabs>
                <w:tab w:val="left" w:pos="314"/>
              </w:tabs>
              <w:spacing w:after="0" w:line="276" w:lineRule="auto"/>
              <w:ind w:left="314" w:hanging="314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392B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15392B" w:rsidRPr="00B87296">
              <w:rPr>
                <w:rFonts w:asciiTheme="majorHAnsi" w:hAnsiTheme="majorHAnsi" w:cs="Calibri Light"/>
                <w:sz w:val="18"/>
                <w:szCs w:val="18"/>
              </w:rPr>
              <w:t>małe przedsiębiorstwo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15392B" w:rsidRPr="00B87296" w:rsidRDefault="00F530F2" w:rsidP="00E81463">
            <w:pPr>
              <w:pStyle w:val="Tekstpodstawowy"/>
              <w:tabs>
                <w:tab w:val="left" w:pos="314"/>
              </w:tabs>
              <w:spacing w:after="0" w:line="276" w:lineRule="auto"/>
              <w:ind w:left="314" w:hanging="314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392B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15392B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średnie przedsiębiorstwo</w:t>
            </w:r>
          </w:p>
        </w:tc>
        <w:tc>
          <w:tcPr>
            <w:tcW w:w="1640" w:type="pct"/>
            <w:shd w:val="clear" w:color="auto" w:fill="auto"/>
            <w:vAlign w:val="center"/>
          </w:tcPr>
          <w:p w:rsidR="0015392B" w:rsidRPr="00B87296" w:rsidRDefault="00F530F2" w:rsidP="00E81463">
            <w:pPr>
              <w:pStyle w:val="Tekstpodstawowy"/>
              <w:tabs>
                <w:tab w:val="left" w:pos="314"/>
              </w:tabs>
              <w:spacing w:after="0" w:line="276" w:lineRule="auto"/>
              <w:ind w:left="314" w:hanging="314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392B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15392B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inny rodzaj</w:t>
            </w:r>
          </w:p>
        </w:tc>
      </w:tr>
    </w:tbl>
    <w:p w:rsidR="008B3F7D" w:rsidRDefault="008B3F7D" w:rsidP="008B3F7D">
      <w:pPr>
        <w:pStyle w:val="Akapitzlist"/>
        <w:spacing w:line="240" w:lineRule="auto"/>
        <w:ind w:left="284"/>
        <w:jc w:val="both"/>
        <w:rPr>
          <w:rFonts w:asciiTheme="majorHAnsi" w:hAnsiTheme="majorHAnsi" w:cs="Arial"/>
        </w:rPr>
      </w:pPr>
    </w:p>
    <w:p w:rsidR="008B3F7D" w:rsidRPr="005E2882" w:rsidRDefault="008B3F7D" w:rsidP="008B3F7D">
      <w:pPr>
        <w:pStyle w:val="Akapitzlist"/>
        <w:numPr>
          <w:ilvl w:val="0"/>
          <w:numId w:val="28"/>
        </w:numPr>
        <w:spacing w:line="240" w:lineRule="auto"/>
        <w:ind w:left="284" w:hanging="284"/>
        <w:jc w:val="both"/>
        <w:rPr>
          <w:rFonts w:asciiTheme="majorHAnsi" w:hAnsiTheme="majorHAnsi" w:cs="Arial"/>
        </w:rPr>
      </w:pPr>
      <w:r w:rsidRPr="005E2882">
        <w:rPr>
          <w:rFonts w:asciiTheme="majorHAnsi" w:hAnsiTheme="majorHAnsi" w:cs="Arial"/>
        </w:rPr>
        <w:t>Dane kontaktowe do składania</w:t>
      </w:r>
      <w:r w:rsidRPr="005E2882">
        <w:rPr>
          <w:rFonts w:asciiTheme="majorHAnsi" w:hAnsiTheme="majorHAnsi"/>
        </w:rPr>
        <w:t xml:space="preserve"> zamówień </w:t>
      </w:r>
      <w:r>
        <w:rPr>
          <w:rFonts w:asciiTheme="majorHAnsi" w:hAnsiTheme="majorHAnsi"/>
        </w:rPr>
        <w:t xml:space="preserve">na </w:t>
      </w:r>
      <w:r w:rsidRPr="005E2882">
        <w:rPr>
          <w:rFonts w:asciiTheme="majorHAnsi" w:hAnsiTheme="majorHAnsi"/>
        </w:rPr>
        <w:t>dostaw</w:t>
      </w:r>
      <w:r>
        <w:rPr>
          <w:rFonts w:asciiTheme="majorHAnsi" w:hAnsiTheme="majorHAnsi"/>
        </w:rPr>
        <w:t>y poszczególnych partii kruszywa</w:t>
      </w:r>
      <w:r w:rsidRPr="005E288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</w:t>
      </w:r>
      <w:r w:rsidRPr="005E2882">
        <w:rPr>
          <w:rFonts w:asciiTheme="majorHAnsi" w:hAnsiTheme="majorHAnsi"/>
        </w:rPr>
        <w:t>: nr tel.</w:t>
      </w:r>
      <w:r>
        <w:rPr>
          <w:rFonts w:asciiTheme="majorHAnsi" w:hAnsiTheme="majorHAnsi"/>
        </w:rPr>
        <w:t xml:space="preserve"> ……………………………………,</w:t>
      </w:r>
      <w:r w:rsidRPr="005E2882">
        <w:rPr>
          <w:rFonts w:asciiTheme="majorHAnsi" w:hAnsiTheme="majorHAnsi"/>
        </w:rPr>
        <w:t>e- mail ………</w:t>
      </w:r>
      <w:r>
        <w:rPr>
          <w:rFonts w:asciiTheme="majorHAnsi" w:hAnsiTheme="majorHAnsi"/>
        </w:rPr>
        <w:t>…………….</w:t>
      </w:r>
      <w:r w:rsidRPr="005E2882">
        <w:rPr>
          <w:rFonts w:asciiTheme="majorHAnsi" w:hAnsiTheme="majorHAnsi"/>
        </w:rPr>
        <w:t xml:space="preserve"> @..............</w:t>
      </w:r>
      <w:r>
        <w:rPr>
          <w:rFonts w:asciiTheme="majorHAnsi" w:hAnsiTheme="majorHAnsi"/>
        </w:rPr>
        <w:t>........</w:t>
      </w:r>
      <w:r w:rsidRPr="005E2882">
        <w:rPr>
          <w:rFonts w:asciiTheme="majorHAnsi" w:hAnsiTheme="majorHAnsi" w:cs="Arial"/>
        </w:rPr>
        <w:tab/>
      </w:r>
      <w:r w:rsidRPr="005E2882">
        <w:rPr>
          <w:rFonts w:asciiTheme="majorHAnsi" w:hAnsiTheme="majorHAnsi" w:cs="Arial"/>
        </w:rPr>
        <w:tab/>
      </w:r>
      <w:r w:rsidRPr="005E2882">
        <w:rPr>
          <w:rFonts w:asciiTheme="majorHAnsi" w:hAnsiTheme="majorHAnsi" w:cs="Arial"/>
        </w:rPr>
        <w:tab/>
      </w:r>
      <w:r w:rsidRPr="005E2882">
        <w:rPr>
          <w:rFonts w:asciiTheme="majorHAnsi" w:hAnsiTheme="majorHAnsi" w:cs="Arial"/>
        </w:rPr>
        <w:tab/>
      </w:r>
      <w:r w:rsidRPr="005E2882">
        <w:rPr>
          <w:rFonts w:asciiTheme="majorHAnsi" w:hAnsiTheme="majorHAnsi" w:cs="Arial"/>
        </w:rPr>
        <w:tab/>
      </w:r>
    </w:p>
    <w:p w:rsidR="0015392B" w:rsidRDefault="0015392B" w:rsidP="0015392B">
      <w:pPr>
        <w:spacing w:after="0" w:line="240" w:lineRule="auto"/>
        <w:ind w:left="5670"/>
        <w:jc w:val="center"/>
        <w:rPr>
          <w:rFonts w:ascii="Cambria" w:hAnsi="Cambria"/>
          <w:i/>
          <w:sz w:val="18"/>
          <w:szCs w:val="18"/>
        </w:rPr>
      </w:pPr>
      <w:r w:rsidRPr="00137709">
        <w:rPr>
          <w:rFonts w:ascii="Cambria" w:hAnsi="Cambria"/>
          <w:i/>
          <w:sz w:val="18"/>
          <w:szCs w:val="18"/>
        </w:rPr>
        <w:t>Dokument należy podpisać kwalifi</w:t>
      </w:r>
      <w:r w:rsidR="0036669F">
        <w:rPr>
          <w:rFonts w:ascii="Cambria" w:hAnsi="Cambria"/>
          <w:i/>
          <w:sz w:val="18"/>
          <w:szCs w:val="18"/>
        </w:rPr>
        <w:t xml:space="preserve">kowanym podpisem elektronicznym, </w:t>
      </w:r>
      <w:r w:rsidRPr="00137709">
        <w:rPr>
          <w:rFonts w:ascii="Cambria" w:hAnsi="Cambria"/>
          <w:i/>
          <w:sz w:val="18"/>
          <w:szCs w:val="18"/>
        </w:rPr>
        <w:t xml:space="preserve">podpisem zaufanym lub elektronicznym podpisem </w:t>
      </w:r>
    </w:p>
    <w:p w:rsidR="0015392B" w:rsidRDefault="0036669F" w:rsidP="0015392B">
      <w:pPr>
        <w:spacing w:after="0" w:line="240" w:lineRule="auto"/>
        <w:ind w:left="5670"/>
        <w:jc w:val="center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o</w:t>
      </w:r>
      <w:r w:rsidR="0015392B" w:rsidRPr="00137709">
        <w:rPr>
          <w:rFonts w:ascii="Cambria" w:hAnsi="Cambria"/>
          <w:i/>
          <w:sz w:val="18"/>
          <w:szCs w:val="18"/>
        </w:rPr>
        <w:t>sobistym</w:t>
      </w:r>
    </w:p>
    <w:p w:rsidR="00D00CB2" w:rsidRDefault="00D00CB2" w:rsidP="0015392B">
      <w:pPr>
        <w:spacing w:after="0" w:line="240" w:lineRule="auto"/>
        <w:ind w:left="5670"/>
        <w:jc w:val="center"/>
        <w:rPr>
          <w:rFonts w:ascii="Cambria" w:hAnsi="Cambria"/>
          <w:i/>
          <w:sz w:val="18"/>
          <w:szCs w:val="18"/>
        </w:rPr>
      </w:pPr>
    </w:p>
    <w:p w:rsidR="00D00CB2" w:rsidRDefault="00D00CB2" w:rsidP="0015392B">
      <w:pPr>
        <w:spacing w:after="0" w:line="240" w:lineRule="auto"/>
        <w:ind w:left="5670"/>
        <w:jc w:val="center"/>
        <w:rPr>
          <w:rFonts w:ascii="Cambria" w:hAnsi="Cambria"/>
          <w:i/>
          <w:sz w:val="18"/>
          <w:szCs w:val="18"/>
        </w:rPr>
      </w:pPr>
    </w:p>
    <w:p w:rsidR="00D00CB2" w:rsidRPr="0055031C" w:rsidRDefault="00D00CB2" w:rsidP="0055031C">
      <w:pPr>
        <w:jc w:val="center"/>
        <w:rPr>
          <w:rFonts w:asciiTheme="majorHAnsi" w:hAnsiTheme="majorHAnsi"/>
          <w:i/>
          <w:color w:val="FF0000"/>
          <w:sz w:val="18"/>
          <w:szCs w:val="18"/>
        </w:rPr>
      </w:pPr>
      <w:r w:rsidRPr="00B60BFA">
        <w:rPr>
          <w:rFonts w:asciiTheme="majorHAnsi" w:hAnsiTheme="majorHAnsi"/>
          <w:i/>
          <w:color w:val="FF0000"/>
          <w:sz w:val="18"/>
          <w:szCs w:val="18"/>
        </w:rPr>
        <w:t>Zamawiający zaleca wypełnić dokument, zapisać go w formacie PDF, a następnie podpisać kwalifikowa</w:t>
      </w:r>
      <w:r w:rsidR="0036669F">
        <w:rPr>
          <w:rFonts w:asciiTheme="majorHAnsi" w:hAnsiTheme="majorHAnsi"/>
          <w:i/>
          <w:color w:val="FF0000"/>
          <w:sz w:val="18"/>
          <w:szCs w:val="18"/>
        </w:rPr>
        <w:t xml:space="preserve">nym podpisem elektronicznym, </w:t>
      </w:r>
      <w:r w:rsidRPr="00B60BFA">
        <w:rPr>
          <w:rFonts w:asciiTheme="majorHAnsi" w:hAnsiTheme="majorHAnsi"/>
          <w:i/>
          <w:color w:val="FF0000"/>
          <w:sz w:val="18"/>
          <w:szCs w:val="18"/>
        </w:rPr>
        <w:t>podpisem zaufanym lub elektronicznym podpisem osobistym</w:t>
      </w:r>
    </w:p>
    <w:p w:rsidR="0015392B" w:rsidRPr="00137709" w:rsidRDefault="0015392B" w:rsidP="0015392B">
      <w:pPr>
        <w:spacing w:after="0" w:line="240" w:lineRule="auto"/>
        <w:rPr>
          <w:rFonts w:asciiTheme="majorHAnsi" w:hAnsiTheme="majorHAnsi"/>
          <w:sz w:val="18"/>
          <w:szCs w:val="18"/>
        </w:rPr>
      </w:pPr>
    </w:p>
    <w:p w:rsidR="0015392B" w:rsidRPr="00022457" w:rsidRDefault="0015392B" w:rsidP="0015392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022457">
        <w:rPr>
          <w:rFonts w:asciiTheme="majorHAnsi" w:hAnsiTheme="majorHAnsi"/>
          <w:sz w:val="20"/>
          <w:szCs w:val="20"/>
        </w:rPr>
        <w:t>__________________________</w:t>
      </w:r>
    </w:p>
    <w:p w:rsidR="0015392B" w:rsidRPr="00AC6B48" w:rsidRDefault="0015392B" w:rsidP="0015392B">
      <w:pPr>
        <w:spacing w:after="0" w:line="240" w:lineRule="auto"/>
        <w:rPr>
          <w:rFonts w:asciiTheme="majorHAnsi" w:hAnsiTheme="majorHAnsi"/>
          <w:sz w:val="18"/>
          <w:szCs w:val="18"/>
        </w:rPr>
      </w:pPr>
      <w:r w:rsidRPr="00022457">
        <w:rPr>
          <w:rFonts w:asciiTheme="majorHAnsi" w:hAnsiTheme="majorHAnsi"/>
          <w:b/>
          <w:sz w:val="18"/>
          <w:szCs w:val="18"/>
          <w:vertAlign w:val="superscript"/>
        </w:rPr>
        <w:t>1)</w:t>
      </w:r>
      <w:r w:rsidRPr="00022457">
        <w:rPr>
          <w:rFonts w:asciiTheme="majorHAnsi" w:hAnsiTheme="majorHAnsi"/>
          <w:sz w:val="18"/>
          <w:szCs w:val="18"/>
          <w:vertAlign w:val="superscript"/>
        </w:rPr>
        <w:t xml:space="preserve"> </w:t>
      </w:r>
      <w:r w:rsidRPr="0035059E">
        <w:rPr>
          <w:rFonts w:asciiTheme="majorHAnsi" w:hAnsiTheme="majorHAnsi"/>
          <w:b/>
          <w:sz w:val="18"/>
          <w:szCs w:val="18"/>
          <w:u w:val="single"/>
        </w:rPr>
        <w:t>Uwaga:</w:t>
      </w:r>
      <w:r w:rsidRPr="0035059E">
        <w:rPr>
          <w:rFonts w:asciiTheme="majorHAnsi" w:hAnsiTheme="majorHAnsi"/>
          <w:sz w:val="18"/>
          <w:szCs w:val="18"/>
        </w:rPr>
        <w:t xml:space="preserve"> Wybór oferty Wykonawcy prowadzi do „powstania u Zamawiającego obowiązku podatkowego”, </w:t>
      </w:r>
      <w:r w:rsidRPr="00AC6B48">
        <w:rPr>
          <w:rFonts w:asciiTheme="majorHAnsi" w:hAnsiTheme="majorHAnsi"/>
          <w:sz w:val="18"/>
          <w:szCs w:val="18"/>
        </w:rPr>
        <w:t xml:space="preserve">kiedy zgodnie z przepisami ustawy o podatku od towarów i usług to nabywca (Zamawiający) będzie zobowiązany do rozliczenia (odprowadzenia) podatku VAT. </w:t>
      </w:r>
    </w:p>
    <w:p w:rsidR="00D00CB2" w:rsidRPr="008B3F7D" w:rsidRDefault="0015392B" w:rsidP="008B3F7D">
      <w:pPr>
        <w:pStyle w:val="Nagwek"/>
        <w:tabs>
          <w:tab w:val="clear" w:pos="4536"/>
          <w:tab w:val="clear" w:pos="9072"/>
        </w:tabs>
        <w:jc w:val="both"/>
        <w:rPr>
          <w:rFonts w:asciiTheme="majorHAnsi" w:hAnsiTheme="majorHAnsi"/>
          <w:sz w:val="18"/>
          <w:szCs w:val="18"/>
        </w:rPr>
      </w:pPr>
      <w:r w:rsidRPr="0035059E">
        <w:rPr>
          <w:rFonts w:asciiTheme="majorHAnsi" w:hAnsiTheme="majorHAnsi"/>
          <w:b/>
          <w:sz w:val="18"/>
          <w:szCs w:val="18"/>
        </w:rPr>
        <w:t>Tylko w przypadku, gdy wybór oferty Wykonawcy będzie prowadził</w:t>
      </w:r>
      <w:r w:rsidRPr="0035059E">
        <w:rPr>
          <w:rFonts w:asciiTheme="majorHAnsi" w:hAnsiTheme="majorHAnsi"/>
          <w:sz w:val="18"/>
          <w:szCs w:val="18"/>
        </w:rPr>
        <w:t xml:space="preserve"> do powstania u Zamawiającego obowiązku podatkowego, Wykonawca zobowiązany jest wskazać nazwę (rodzaj) towaru lub usługi, wartość tego towaru lub usługi bez podatku VAT </w:t>
      </w:r>
      <w:r>
        <w:rPr>
          <w:rFonts w:asciiTheme="majorHAnsi" w:hAnsiTheme="majorHAnsi"/>
          <w:sz w:val="18"/>
          <w:szCs w:val="18"/>
        </w:rPr>
        <w:t>oraz stawkę podatku</w:t>
      </w:r>
    </w:p>
    <w:sectPr w:rsidR="00D00CB2" w:rsidRPr="008B3F7D" w:rsidSect="00874724">
      <w:headerReference w:type="default" r:id="rId8"/>
      <w:footerReference w:type="default" r:id="rId9"/>
      <w:pgSz w:w="11906" w:h="16838"/>
      <w:pgMar w:top="568" w:right="1274" w:bottom="426" w:left="1417" w:header="426" w:footer="1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AC5" w:rsidRDefault="00E35AC5" w:rsidP="00E0096D">
      <w:pPr>
        <w:spacing w:after="0" w:line="240" w:lineRule="auto"/>
      </w:pPr>
      <w:r>
        <w:separator/>
      </w:r>
    </w:p>
  </w:endnote>
  <w:endnote w:type="continuationSeparator" w:id="0">
    <w:p w:rsidR="00E35AC5" w:rsidRDefault="00E35AC5" w:rsidP="00E0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,Italic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66079"/>
      <w:docPartObj>
        <w:docPartGallery w:val="Page Numbers (Bottom of Page)"/>
        <w:docPartUnique/>
      </w:docPartObj>
    </w:sdtPr>
    <w:sdtContent>
      <w:p w:rsidR="00CF710C" w:rsidRDefault="00CF710C">
        <w:pPr>
          <w:pStyle w:val="Stopka"/>
          <w:jc w:val="center"/>
        </w:pPr>
        <w:r>
          <w:t>-</w:t>
        </w:r>
        <w:fldSimple w:instr=" PAGE   \* MERGEFORMAT ">
          <w:r w:rsidR="008B3F7D">
            <w:rPr>
              <w:noProof/>
            </w:rPr>
            <w:t>1</w:t>
          </w:r>
        </w:fldSimple>
        <w:r>
          <w:t>-</w:t>
        </w:r>
      </w:p>
    </w:sdtContent>
  </w:sdt>
  <w:p w:rsidR="001B02AF" w:rsidRDefault="001B02A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AC5" w:rsidRDefault="00E35AC5" w:rsidP="00E0096D">
      <w:pPr>
        <w:spacing w:after="0" w:line="240" w:lineRule="auto"/>
      </w:pPr>
      <w:r>
        <w:separator/>
      </w:r>
    </w:p>
  </w:footnote>
  <w:footnote w:type="continuationSeparator" w:id="0">
    <w:p w:rsidR="00E35AC5" w:rsidRDefault="00E35AC5" w:rsidP="00E00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2AF" w:rsidRDefault="001B02AF" w:rsidP="00F8575F">
    <w:pPr>
      <w:pStyle w:val="Nagwek"/>
      <w:tabs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6EC63F9C"/>
    <w:name w:val="WW8Num23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  <w:sz w:val="22"/>
        <w:szCs w:val="22"/>
      </w:rPr>
    </w:lvl>
  </w:abstractNum>
  <w:abstractNum w:abstractNumId="1">
    <w:nsid w:val="04433D09"/>
    <w:multiLevelType w:val="hybridMultilevel"/>
    <w:tmpl w:val="A7260EDE"/>
    <w:lvl w:ilvl="0" w:tplc="CA7A2A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48D3818"/>
    <w:multiLevelType w:val="hybridMultilevel"/>
    <w:tmpl w:val="747AE2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F08DE"/>
    <w:multiLevelType w:val="hybridMultilevel"/>
    <w:tmpl w:val="66A0696E"/>
    <w:lvl w:ilvl="0" w:tplc="05BE82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F48C5"/>
    <w:multiLevelType w:val="hybridMultilevel"/>
    <w:tmpl w:val="582CE4A2"/>
    <w:lvl w:ilvl="0" w:tplc="E1F4F3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F5B0D"/>
    <w:multiLevelType w:val="hybridMultilevel"/>
    <w:tmpl w:val="5B263922"/>
    <w:lvl w:ilvl="0" w:tplc="1F7095DE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8D341D"/>
    <w:multiLevelType w:val="hybridMultilevel"/>
    <w:tmpl w:val="F4863854"/>
    <w:lvl w:ilvl="0" w:tplc="67826FD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562CA"/>
    <w:multiLevelType w:val="multilevel"/>
    <w:tmpl w:val="D414B4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="Arial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5FB5A97"/>
    <w:multiLevelType w:val="hybridMultilevel"/>
    <w:tmpl w:val="65DC3270"/>
    <w:lvl w:ilvl="0" w:tplc="5A6EA0F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4B1238"/>
    <w:multiLevelType w:val="hybridMultilevel"/>
    <w:tmpl w:val="70EA4E2C"/>
    <w:lvl w:ilvl="0" w:tplc="3C3A0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657368"/>
    <w:multiLevelType w:val="hybridMultilevel"/>
    <w:tmpl w:val="B8B80A9E"/>
    <w:lvl w:ilvl="0" w:tplc="8B4092FC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0E13427"/>
    <w:multiLevelType w:val="hybridMultilevel"/>
    <w:tmpl w:val="12C0B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1036A8"/>
    <w:multiLevelType w:val="multilevel"/>
    <w:tmpl w:val="0F5C8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136715C"/>
    <w:multiLevelType w:val="hybridMultilevel"/>
    <w:tmpl w:val="13BC5426"/>
    <w:lvl w:ilvl="0" w:tplc="93E2DA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674C13"/>
    <w:multiLevelType w:val="hybridMultilevel"/>
    <w:tmpl w:val="66B00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4D08EA"/>
    <w:multiLevelType w:val="hybridMultilevel"/>
    <w:tmpl w:val="21BCAB66"/>
    <w:lvl w:ilvl="0" w:tplc="F1947954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45187754"/>
    <w:multiLevelType w:val="hybridMultilevel"/>
    <w:tmpl w:val="9D4284B8"/>
    <w:lvl w:ilvl="0" w:tplc="2EB8B3CC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336D1D"/>
    <w:multiLevelType w:val="hybridMultilevel"/>
    <w:tmpl w:val="770A28C6"/>
    <w:lvl w:ilvl="0" w:tplc="461C1184">
      <w:start w:val="1"/>
      <w:numFmt w:val="none"/>
      <w:lvlText w:val="–"/>
      <w:lvlJc w:val="left"/>
      <w:pPr>
        <w:tabs>
          <w:tab w:val="num" w:pos="2088"/>
        </w:tabs>
        <w:ind w:left="20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8">
    <w:nsid w:val="49061D38"/>
    <w:multiLevelType w:val="hybridMultilevel"/>
    <w:tmpl w:val="4CE44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A0D7F"/>
    <w:multiLevelType w:val="hybridMultilevel"/>
    <w:tmpl w:val="759435CE"/>
    <w:lvl w:ilvl="0" w:tplc="72A8FF6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EE436FC"/>
    <w:multiLevelType w:val="hybridMultilevel"/>
    <w:tmpl w:val="36EC5B78"/>
    <w:lvl w:ilvl="0" w:tplc="0DD882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049420D"/>
    <w:multiLevelType w:val="hybridMultilevel"/>
    <w:tmpl w:val="D9DC8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7238D8">
      <w:start w:val="1"/>
      <w:numFmt w:val="decimal"/>
      <w:lvlText w:val="%2/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C05861"/>
    <w:multiLevelType w:val="multilevel"/>
    <w:tmpl w:val="8168FC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8" w:hanging="1440"/>
      </w:pPr>
      <w:rPr>
        <w:rFonts w:hint="default"/>
      </w:rPr>
    </w:lvl>
  </w:abstractNum>
  <w:abstractNum w:abstractNumId="23">
    <w:nsid w:val="5AC03E5B"/>
    <w:multiLevelType w:val="hybridMultilevel"/>
    <w:tmpl w:val="90904776"/>
    <w:lvl w:ilvl="0" w:tplc="4ED818C8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i w:val="0"/>
      </w:rPr>
    </w:lvl>
    <w:lvl w:ilvl="1" w:tplc="C596A45C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Arial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177628"/>
    <w:multiLevelType w:val="hybridMultilevel"/>
    <w:tmpl w:val="A4002A22"/>
    <w:lvl w:ilvl="0" w:tplc="E23A73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9687E16">
      <w:start w:val="1"/>
      <w:numFmt w:val="decimal"/>
      <w:lvlText w:val="%4."/>
      <w:lvlJc w:val="left"/>
      <w:pPr>
        <w:ind w:left="2880" w:hanging="360"/>
      </w:pPr>
      <w:rPr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E51A76"/>
    <w:multiLevelType w:val="hybridMultilevel"/>
    <w:tmpl w:val="55228828"/>
    <w:lvl w:ilvl="0" w:tplc="FEE676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E3997"/>
    <w:multiLevelType w:val="hybridMultilevel"/>
    <w:tmpl w:val="8BCCA14C"/>
    <w:lvl w:ilvl="0" w:tplc="8E722BBA">
      <w:start w:val="1"/>
      <w:numFmt w:val="decimal"/>
      <w:lvlText w:val="%1)"/>
      <w:lvlJc w:val="left"/>
      <w:pPr>
        <w:ind w:left="1080" w:hanging="360"/>
      </w:pPr>
      <w:rPr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F1931C9"/>
    <w:multiLevelType w:val="hybridMultilevel"/>
    <w:tmpl w:val="857C5F3E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7"/>
  </w:num>
  <w:num w:numId="3">
    <w:abstractNumId w:val="17"/>
  </w:num>
  <w:num w:numId="4">
    <w:abstractNumId w:val="16"/>
  </w:num>
  <w:num w:numId="5">
    <w:abstractNumId w:val="23"/>
  </w:num>
  <w:num w:numId="6">
    <w:abstractNumId w:val="15"/>
  </w:num>
  <w:num w:numId="7">
    <w:abstractNumId w:val="2"/>
  </w:num>
  <w:num w:numId="8">
    <w:abstractNumId w:val="1"/>
  </w:num>
  <w:num w:numId="9">
    <w:abstractNumId w:val="10"/>
  </w:num>
  <w:num w:numId="10">
    <w:abstractNumId w:val="9"/>
  </w:num>
  <w:num w:numId="11">
    <w:abstractNumId w:val="11"/>
  </w:num>
  <w:num w:numId="12">
    <w:abstractNumId w:val="14"/>
  </w:num>
  <w:num w:numId="13">
    <w:abstractNumId w:val="27"/>
  </w:num>
  <w:num w:numId="14">
    <w:abstractNumId w:val="18"/>
  </w:num>
  <w:num w:numId="15">
    <w:abstractNumId w:val="0"/>
  </w:num>
  <w:num w:numId="16">
    <w:abstractNumId w:val="26"/>
  </w:num>
  <w:num w:numId="17">
    <w:abstractNumId w:val="19"/>
  </w:num>
  <w:num w:numId="18">
    <w:abstractNumId w:val="12"/>
  </w:num>
  <w:num w:numId="19">
    <w:abstractNumId w:val="22"/>
  </w:num>
  <w:num w:numId="20">
    <w:abstractNumId w:val="5"/>
  </w:num>
  <w:num w:numId="21">
    <w:abstractNumId w:val="24"/>
  </w:num>
  <w:num w:numId="22">
    <w:abstractNumId w:val="3"/>
  </w:num>
  <w:num w:numId="23">
    <w:abstractNumId w:val="4"/>
  </w:num>
  <w:num w:numId="24">
    <w:abstractNumId w:val="20"/>
  </w:num>
  <w:num w:numId="25">
    <w:abstractNumId w:val="25"/>
  </w:num>
  <w:num w:numId="26">
    <w:abstractNumId w:val="6"/>
  </w:num>
  <w:num w:numId="27">
    <w:abstractNumId w:val="13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96D"/>
    <w:rsid w:val="00011602"/>
    <w:rsid w:val="00025975"/>
    <w:rsid w:val="00041527"/>
    <w:rsid w:val="00051492"/>
    <w:rsid w:val="000603D1"/>
    <w:rsid w:val="00064167"/>
    <w:rsid w:val="0006671C"/>
    <w:rsid w:val="00067B4D"/>
    <w:rsid w:val="0007312A"/>
    <w:rsid w:val="00073C0A"/>
    <w:rsid w:val="000838C8"/>
    <w:rsid w:val="000A2CD7"/>
    <w:rsid w:val="000B2A93"/>
    <w:rsid w:val="000B789D"/>
    <w:rsid w:val="000D6BFE"/>
    <w:rsid w:val="000E4BCE"/>
    <w:rsid w:val="000F0BE3"/>
    <w:rsid w:val="00141092"/>
    <w:rsid w:val="0015392B"/>
    <w:rsid w:val="00163E37"/>
    <w:rsid w:val="00175E1A"/>
    <w:rsid w:val="001868B7"/>
    <w:rsid w:val="001A049B"/>
    <w:rsid w:val="001A1C18"/>
    <w:rsid w:val="001A4A87"/>
    <w:rsid w:val="001B02AF"/>
    <w:rsid w:val="001C7447"/>
    <w:rsid w:val="001C7E4A"/>
    <w:rsid w:val="001D5B8C"/>
    <w:rsid w:val="001E6387"/>
    <w:rsid w:val="00212020"/>
    <w:rsid w:val="00217A0C"/>
    <w:rsid w:val="00220840"/>
    <w:rsid w:val="00240084"/>
    <w:rsid w:val="00255BA4"/>
    <w:rsid w:val="00266409"/>
    <w:rsid w:val="002815CF"/>
    <w:rsid w:val="0028568A"/>
    <w:rsid w:val="0029327D"/>
    <w:rsid w:val="0029519B"/>
    <w:rsid w:val="002C240F"/>
    <w:rsid w:val="002D3BAD"/>
    <w:rsid w:val="002D66B3"/>
    <w:rsid w:val="003157D6"/>
    <w:rsid w:val="00345B3D"/>
    <w:rsid w:val="00356680"/>
    <w:rsid w:val="0036669F"/>
    <w:rsid w:val="00387514"/>
    <w:rsid w:val="003A1556"/>
    <w:rsid w:val="003C067A"/>
    <w:rsid w:val="003C4FC4"/>
    <w:rsid w:val="003D2E60"/>
    <w:rsid w:val="003E172D"/>
    <w:rsid w:val="003E5BFE"/>
    <w:rsid w:val="003F235F"/>
    <w:rsid w:val="004036C3"/>
    <w:rsid w:val="00403DEE"/>
    <w:rsid w:val="00413E43"/>
    <w:rsid w:val="00421C84"/>
    <w:rsid w:val="0043170F"/>
    <w:rsid w:val="00445DE8"/>
    <w:rsid w:val="00446B0D"/>
    <w:rsid w:val="00452C11"/>
    <w:rsid w:val="00476F28"/>
    <w:rsid w:val="00481E98"/>
    <w:rsid w:val="00491FED"/>
    <w:rsid w:val="00496CBB"/>
    <w:rsid w:val="004A3D23"/>
    <w:rsid w:val="004B3EEF"/>
    <w:rsid w:val="004C2470"/>
    <w:rsid w:val="004D028E"/>
    <w:rsid w:val="004D2421"/>
    <w:rsid w:val="004D5F29"/>
    <w:rsid w:val="005077AC"/>
    <w:rsid w:val="0051583D"/>
    <w:rsid w:val="00523DBD"/>
    <w:rsid w:val="00544D3D"/>
    <w:rsid w:val="0055031C"/>
    <w:rsid w:val="00553A91"/>
    <w:rsid w:val="00554660"/>
    <w:rsid w:val="00555BBF"/>
    <w:rsid w:val="00557884"/>
    <w:rsid w:val="00563A4C"/>
    <w:rsid w:val="00567D79"/>
    <w:rsid w:val="005837DE"/>
    <w:rsid w:val="00584726"/>
    <w:rsid w:val="005849C1"/>
    <w:rsid w:val="0059111F"/>
    <w:rsid w:val="00591D10"/>
    <w:rsid w:val="005D056E"/>
    <w:rsid w:val="005E63A0"/>
    <w:rsid w:val="005F283E"/>
    <w:rsid w:val="00600969"/>
    <w:rsid w:val="00603C28"/>
    <w:rsid w:val="00604362"/>
    <w:rsid w:val="006119E4"/>
    <w:rsid w:val="00652362"/>
    <w:rsid w:val="00652A88"/>
    <w:rsid w:val="00657B55"/>
    <w:rsid w:val="00692DFD"/>
    <w:rsid w:val="006B4B9D"/>
    <w:rsid w:val="006C1885"/>
    <w:rsid w:val="006D3EEB"/>
    <w:rsid w:val="006E1613"/>
    <w:rsid w:val="006E2CF9"/>
    <w:rsid w:val="006E5AB8"/>
    <w:rsid w:val="006E6A7A"/>
    <w:rsid w:val="00702605"/>
    <w:rsid w:val="007044E2"/>
    <w:rsid w:val="00720F49"/>
    <w:rsid w:val="00726BB4"/>
    <w:rsid w:val="00742499"/>
    <w:rsid w:val="007556A4"/>
    <w:rsid w:val="007637FA"/>
    <w:rsid w:val="007718EF"/>
    <w:rsid w:val="00774020"/>
    <w:rsid w:val="00793884"/>
    <w:rsid w:val="007A1771"/>
    <w:rsid w:val="007C62A8"/>
    <w:rsid w:val="007D0B3C"/>
    <w:rsid w:val="007D3B8F"/>
    <w:rsid w:val="007D3E69"/>
    <w:rsid w:val="007D7E94"/>
    <w:rsid w:val="007E34D4"/>
    <w:rsid w:val="007E38E5"/>
    <w:rsid w:val="0080197E"/>
    <w:rsid w:val="00804CE2"/>
    <w:rsid w:val="00810EDE"/>
    <w:rsid w:val="00831A05"/>
    <w:rsid w:val="0084468B"/>
    <w:rsid w:val="008446C3"/>
    <w:rsid w:val="00855904"/>
    <w:rsid w:val="00874724"/>
    <w:rsid w:val="00891DD2"/>
    <w:rsid w:val="008928AC"/>
    <w:rsid w:val="008B186E"/>
    <w:rsid w:val="008B3F7D"/>
    <w:rsid w:val="008E5F63"/>
    <w:rsid w:val="009026ED"/>
    <w:rsid w:val="009049A1"/>
    <w:rsid w:val="0094177A"/>
    <w:rsid w:val="00946814"/>
    <w:rsid w:val="00951644"/>
    <w:rsid w:val="00973619"/>
    <w:rsid w:val="00986A51"/>
    <w:rsid w:val="00990009"/>
    <w:rsid w:val="009B315B"/>
    <w:rsid w:val="009B3CEE"/>
    <w:rsid w:val="009C0B2C"/>
    <w:rsid w:val="009C3557"/>
    <w:rsid w:val="009C419E"/>
    <w:rsid w:val="009D4A52"/>
    <w:rsid w:val="009F46E7"/>
    <w:rsid w:val="00A02762"/>
    <w:rsid w:val="00A271F3"/>
    <w:rsid w:val="00A33944"/>
    <w:rsid w:val="00A5072A"/>
    <w:rsid w:val="00A74C42"/>
    <w:rsid w:val="00A773E4"/>
    <w:rsid w:val="00A84E3E"/>
    <w:rsid w:val="00A876CF"/>
    <w:rsid w:val="00AB4966"/>
    <w:rsid w:val="00AC5B7A"/>
    <w:rsid w:val="00AC6B48"/>
    <w:rsid w:val="00AD12FB"/>
    <w:rsid w:val="00AD5EC5"/>
    <w:rsid w:val="00B27D18"/>
    <w:rsid w:val="00B3094C"/>
    <w:rsid w:val="00B34520"/>
    <w:rsid w:val="00B40405"/>
    <w:rsid w:val="00B442FF"/>
    <w:rsid w:val="00B77B3D"/>
    <w:rsid w:val="00B82D7F"/>
    <w:rsid w:val="00B86BB3"/>
    <w:rsid w:val="00B878FD"/>
    <w:rsid w:val="00B93849"/>
    <w:rsid w:val="00BA1334"/>
    <w:rsid w:val="00BA29AA"/>
    <w:rsid w:val="00BA31CF"/>
    <w:rsid w:val="00BB1D8A"/>
    <w:rsid w:val="00BC215F"/>
    <w:rsid w:val="00BD2C31"/>
    <w:rsid w:val="00BD3204"/>
    <w:rsid w:val="00BE7C72"/>
    <w:rsid w:val="00BF043C"/>
    <w:rsid w:val="00BF3AF7"/>
    <w:rsid w:val="00C17077"/>
    <w:rsid w:val="00C231BA"/>
    <w:rsid w:val="00C454B9"/>
    <w:rsid w:val="00C6617F"/>
    <w:rsid w:val="00C74C18"/>
    <w:rsid w:val="00C85894"/>
    <w:rsid w:val="00C95208"/>
    <w:rsid w:val="00CA47D6"/>
    <w:rsid w:val="00CA734D"/>
    <w:rsid w:val="00CB64FB"/>
    <w:rsid w:val="00CC691E"/>
    <w:rsid w:val="00CD3E7D"/>
    <w:rsid w:val="00CE2F1F"/>
    <w:rsid w:val="00CF710C"/>
    <w:rsid w:val="00D00CB2"/>
    <w:rsid w:val="00D05134"/>
    <w:rsid w:val="00D05D20"/>
    <w:rsid w:val="00D264B7"/>
    <w:rsid w:val="00D33BE6"/>
    <w:rsid w:val="00D410EF"/>
    <w:rsid w:val="00D52E3C"/>
    <w:rsid w:val="00D718D0"/>
    <w:rsid w:val="00D774E0"/>
    <w:rsid w:val="00D97F73"/>
    <w:rsid w:val="00DA2406"/>
    <w:rsid w:val="00E0096D"/>
    <w:rsid w:val="00E11369"/>
    <w:rsid w:val="00E35AC5"/>
    <w:rsid w:val="00E675BD"/>
    <w:rsid w:val="00E70F78"/>
    <w:rsid w:val="00E87991"/>
    <w:rsid w:val="00EA3F2C"/>
    <w:rsid w:val="00EA4F5C"/>
    <w:rsid w:val="00EB53D7"/>
    <w:rsid w:val="00EE4C3B"/>
    <w:rsid w:val="00EF3E1F"/>
    <w:rsid w:val="00F10F37"/>
    <w:rsid w:val="00F356BB"/>
    <w:rsid w:val="00F47B57"/>
    <w:rsid w:val="00F530F2"/>
    <w:rsid w:val="00F60A68"/>
    <w:rsid w:val="00F624DE"/>
    <w:rsid w:val="00F67FF1"/>
    <w:rsid w:val="00F8575F"/>
    <w:rsid w:val="00F9208E"/>
    <w:rsid w:val="00FA050E"/>
    <w:rsid w:val="00FA4201"/>
    <w:rsid w:val="00FC3E04"/>
    <w:rsid w:val="00FC6CFE"/>
    <w:rsid w:val="00FC7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96D"/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1"/>
    <w:qFormat/>
    <w:rsid w:val="006119E4"/>
    <w:pPr>
      <w:keepNext/>
      <w:suppressAutoHyphens/>
      <w:autoSpaceDN w:val="0"/>
      <w:spacing w:before="240" w:after="60" w:line="100" w:lineRule="atLeast"/>
      <w:textAlignment w:val="baseline"/>
      <w:outlineLvl w:val="1"/>
    </w:pPr>
    <w:rPr>
      <w:rFonts w:ascii="Cambria" w:hAnsi="Cambria"/>
      <w:b/>
      <w:bCs/>
      <w:i/>
      <w:iCs/>
      <w:kern w:val="3"/>
      <w:sz w:val="28"/>
      <w:szCs w:val="28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E0096D"/>
    <w:pPr>
      <w:keepNext/>
      <w:spacing w:after="0" w:line="240" w:lineRule="auto"/>
      <w:ind w:left="708" w:firstLine="708"/>
      <w:outlineLvl w:val="2"/>
    </w:pPr>
    <w:rPr>
      <w:rFonts w:ascii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0096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96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96D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96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E0096D"/>
    <w:pPr>
      <w:spacing w:after="0" w:line="360" w:lineRule="auto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0096D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0096D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009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wypunktowanie,L1,Numerowanie,Akapit z listą5,maz_wyliczenie,opis dzialania,K-P_odwolanie,A_wyliczenie,Akapit z listą 1,List Paragraph,Akapit z listą BS,Kolorowa lista — akcent 11,BulletC,Wyliczanie,Obiekt,Bullets"/>
    <w:basedOn w:val="Normalny"/>
    <w:link w:val="AkapitzlistZnak"/>
    <w:qFormat/>
    <w:rsid w:val="00E0096D"/>
    <w:pPr>
      <w:ind w:left="720"/>
      <w:contextualSpacing/>
    </w:pPr>
  </w:style>
  <w:style w:type="paragraph" w:styleId="Zwykytekst">
    <w:name w:val="Plain Text"/>
    <w:basedOn w:val="Normalny"/>
    <w:link w:val="ZwykytekstZnak"/>
    <w:rsid w:val="00F624D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624D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F8575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8575F"/>
    <w:rPr>
      <w:rFonts w:ascii="Calibri" w:eastAsia="Times New Roman" w:hAnsi="Calibri" w:cs="Times New Roman"/>
      <w:sz w:val="16"/>
      <w:szCs w:val="16"/>
      <w:lang w:eastAsia="pl-PL"/>
    </w:rPr>
  </w:style>
  <w:style w:type="paragraph" w:customStyle="1" w:styleId="Default">
    <w:name w:val="Default"/>
    <w:rsid w:val="00F857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ormalny tekst Znak,CW_Lista Znak,wypunktowanie Znak,L1 Znak,Numerowanie Znak,Akapit z listą5 Znak,maz_wyliczenie Znak,opis dzialania Znak,K-P_odwolanie Znak,A_wyliczenie Znak,Akapit z listą 1 Znak,List Paragraph Znak,BulletC Znak"/>
    <w:basedOn w:val="Domylnaczcionkaakapitu"/>
    <w:link w:val="Akapitzlist"/>
    <w:qFormat/>
    <w:rsid w:val="00051492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E34D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34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E34D4"/>
    <w:rPr>
      <w:rFonts w:cs="Times New Roman"/>
      <w:vertAlign w:val="superscript"/>
    </w:rPr>
  </w:style>
  <w:style w:type="paragraph" w:customStyle="1" w:styleId="Zawartotabeli">
    <w:name w:val="Zawartość tabeli"/>
    <w:basedOn w:val="Normalny"/>
    <w:rsid w:val="007E34D4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DeltaViewInsertion">
    <w:name w:val="DeltaView Insertion"/>
    <w:rsid w:val="00163E37"/>
    <w:rPr>
      <w:b/>
      <w:i/>
      <w:spacing w:val="0"/>
    </w:rPr>
  </w:style>
  <w:style w:type="character" w:customStyle="1" w:styleId="FontStyle33">
    <w:name w:val="Font Style33"/>
    <w:basedOn w:val="Domylnaczcionkaakapitu"/>
    <w:rsid w:val="00D97F73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Normalny"/>
    <w:qFormat/>
    <w:rsid w:val="00563A4C"/>
    <w:pPr>
      <w:spacing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45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4520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B34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19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2Znak1">
    <w:name w:val="Nagłówek 2 Znak1"/>
    <w:basedOn w:val="Domylnaczcionkaakapitu"/>
    <w:link w:val="Nagwek2"/>
    <w:rsid w:val="006119E4"/>
    <w:rPr>
      <w:rFonts w:ascii="Cambria" w:eastAsia="Times New Roman" w:hAnsi="Cambria" w:cs="Times New Roman"/>
      <w:b/>
      <w:bCs/>
      <w:i/>
      <w:iCs/>
      <w:kern w:val="3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0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0393006-F917-47DB-AA48-83575A657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871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Agata Kocemba</cp:lastModifiedBy>
  <cp:revision>91</cp:revision>
  <cp:lastPrinted>2024-01-18T08:38:00Z</cp:lastPrinted>
  <dcterms:created xsi:type="dcterms:W3CDTF">2014-12-05T12:46:00Z</dcterms:created>
  <dcterms:modified xsi:type="dcterms:W3CDTF">2026-01-20T14:35:00Z</dcterms:modified>
</cp:coreProperties>
</file>